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8D4" w:rsidRPr="00B76D5D" w:rsidRDefault="002508D4" w:rsidP="00595D7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482893097"/>
      <w:r w:rsidRPr="00B76D5D">
        <w:rPr>
          <w:rFonts w:ascii="Times New Roman" w:hAnsi="Times New Roman" w:cs="Times New Roman"/>
          <w:sz w:val="24"/>
          <w:szCs w:val="24"/>
        </w:rPr>
        <w:t>РОСТОВСКАЯ  ОБЛАСТЬ  ДУБОВСКИЙ  РАЙОН  ст.</w:t>
      </w:r>
      <w:r w:rsidR="0081104E">
        <w:rPr>
          <w:rFonts w:ascii="Times New Roman" w:hAnsi="Times New Roman" w:cs="Times New Roman"/>
          <w:sz w:val="24"/>
          <w:szCs w:val="24"/>
        </w:rPr>
        <w:t xml:space="preserve"> </w:t>
      </w:r>
      <w:r w:rsidRPr="00B76D5D">
        <w:rPr>
          <w:rFonts w:ascii="Times New Roman" w:hAnsi="Times New Roman" w:cs="Times New Roman"/>
          <w:sz w:val="24"/>
          <w:szCs w:val="24"/>
        </w:rPr>
        <w:t>АНДРЕЕВСКАЯ</w:t>
      </w:r>
    </w:p>
    <w:p w:rsidR="002508D4" w:rsidRPr="00B76D5D" w:rsidRDefault="002508D4" w:rsidP="00595D7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D5D">
        <w:rPr>
          <w:rFonts w:ascii="Times New Roman" w:hAnsi="Times New Roman" w:cs="Times New Roman"/>
          <w:sz w:val="24"/>
          <w:szCs w:val="24"/>
        </w:rPr>
        <w:t xml:space="preserve">МУНИЦИПАЛЬНОЕ  БЮДЖЕТНОЕ  ОБРАЗОВАТЕЛЬНОЕ  УЧРЕЖДЕНИЕ  </w:t>
      </w:r>
    </w:p>
    <w:p w:rsidR="002508D4" w:rsidRPr="00B76D5D" w:rsidRDefault="002508D4" w:rsidP="00595D7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D5D">
        <w:rPr>
          <w:rFonts w:ascii="Times New Roman" w:hAnsi="Times New Roman" w:cs="Times New Roman"/>
          <w:sz w:val="24"/>
          <w:szCs w:val="24"/>
        </w:rPr>
        <w:t>АНДРЕЕВСКАЯ  СРЕДНЯЯ    ШКОЛА  № 3</w:t>
      </w:r>
    </w:p>
    <w:p w:rsidR="002508D4" w:rsidRPr="00B76D5D" w:rsidRDefault="002508D4" w:rsidP="002508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08D4" w:rsidRPr="00B76D5D" w:rsidRDefault="002508D4" w:rsidP="002508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08D4" w:rsidRPr="00B76D5D" w:rsidRDefault="002508D4" w:rsidP="002508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08D4" w:rsidRPr="00B76D5D" w:rsidRDefault="002508D4" w:rsidP="00595D7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>«УТВЕРЖДАЮ»</w:t>
      </w:r>
    </w:p>
    <w:p w:rsidR="002508D4" w:rsidRPr="00B76D5D" w:rsidRDefault="002508D4" w:rsidP="00595D7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Руководитель ОУ:</w:t>
      </w:r>
    </w:p>
    <w:p w:rsidR="002508D4" w:rsidRPr="00B76D5D" w:rsidRDefault="002508D4" w:rsidP="00595D7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Директор МБОУ </w:t>
      </w:r>
    </w:p>
    <w:p w:rsidR="002508D4" w:rsidRPr="00B76D5D" w:rsidRDefault="002508D4" w:rsidP="00595D7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Андреевская СШ № 3</w:t>
      </w:r>
    </w:p>
    <w:p w:rsidR="002508D4" w:rsidRPr="00B76D5D" w:rsidRDefault="002508D4" w:rsidP="00595D7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Приказ от               .2018г.  №     </w:t>
      </w:r>
    </w:p>
    <w:p w:rsidR="002508D4" w:rsidRPr="00B76D5D" w:rsidRDefault="002508D4" w:rsidP="00595D7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__________ /Колганов А.В./                                                </w:t>
      </w:r>
    </w:p>
    <w:p w:rsidR="002508D4" w:rsidRPr="00B76D5D" w:rsidRDefault="002508D4" w:rsidP="002508D4">
      <w:pPr>
        <w:suppressAutoHyphens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508D4" w:rsidRDefault="002508D4" w:rsidP="002508D4">
      <w:pPr>
        <w:jc w:val="right"/>
      </w:pPr>
    </w:p>
    <w:p w:rsidR="00595D79" w:rsidRDefault="00595D79" w:rsidP="00250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95D79" w:rsidRDefault="00595D79" w:rsidP="00250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95D79" w:rsidRDefault="00595D79" w:rsidP="00250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07FE8" w:rsidRPr="00121BF6" w:rsidRDefault="00707FE8" w:rsidP="00707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121BF6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Адаптированная рабочая программа</w:t>
      </w:r>
    </w:p>
    <w:p w:rsidR="00707FE8" w:rsidRPr="005D4B54" w:rsidRDefault="00707FE8" w:rsidP="00707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7FE8" w:rsidRPr="00C95B16" w:rsidRDefault="00707FE8" w:rsidP="00707FE8">
      <w:pPr>
        <w:spacing w:after="240"/>
        <w:ind w:left="-142" w:right="-284"/>
        <w:jc w:val="center"/>
        <w:outlineLvl w:val="0"/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36"/>
          <w:szCs w:val="44"/>
        </w:rPr>
        <w:t xml:space="preserve">для детей с </w:t>
      </w:r>
      <w:r w:rsidRPr="005C2688">
        <w:rPr>
          <w:rFonts w:ascii="Book Antiqua" w:hAnsi="Book Antiqua"/>
          <w:sz w:val="28"/>
          <w:szCs w:val="44"/>
        </w:rPr>
        <w:t>умственной отсталостью (интеллектуальными нарушениями)</w:t>
      </w:r>
      <w:r>
        <w:rPr>
          <w:rFonts w:ascii="Book Antiqua" w:hAnsi="Book Antiqua"/>
          <w:sz w:val="28"/>
          <w:szCs w:val="44"/>
        </w:rPr>
        <w:t>, вариант 2 (Кудаева Ильи)</w:t>
      </w:r>
    </w:p>
    <w:p w:rsidR="00707FE8" w:rsidRDefault="00707FE8" w:rsidP="00707FE8">
      <w:pPr>
        <w:ind w:left="-142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</w:rPr>
        <w:t xml:space="preserve">предмету </w:t>
      </w:r>
      <w:r w:rsidRPr="00220812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КРУЖАЮЩИЙ СОЦИАЛЬНЫЙ МИР</w:t>
      </w:r>
      <w:r>
        <w:rPr>
          <w:rFonts w:ascii="Times New Roman" w:hAnsi="Times New Roman"/>
          <w:sz w:val="28"/>
        </w:rPr>
        <w:t xml:space="preserve"> </w:t>
      </w:r>
    </w:p>
    <w:p w:rsidR="00707FE8" w:rsidRPr="005D166B" w:rsidRDefault="00707FE8" w:rsidP="00707FE8">
      <w:pPr>
        <w:ind w:left="-142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Уровень общего образования:  </w:t>
      </w:r>
      <w:r w:rsidR="00B22C4E">
        <w:rPr>
          <w:rFonts w:ascii="Times New Roman" w:hAnsi="Times New Roman"/>
          <w:sz w:val="28"/>
        </w:rPr>
        <w:t>начальное</w:t>
      </w:r>
      <w:r>
        <w:rPr>
          <w:rFonts w:ascii="Times New Roman" w:hAnsi="Times New Roman"/>
          <w:sz w:val="28"/>
        </w:rPr>
        <w:t xml:space="preserve">  общее  образование  (1</w:t>
      </w:r>
      <w:r w:rsidRPr="005D166B">
        <w:rPr>
          <w:rFonts w:ascii="Times New Roman" w:hAnsi="Times New Roman"/>
          <w:sz w:val="28"/>
        </w:rPr>
        <w:t xml:space="preserve"> класс</w:t>
      </w:r>
      <w:r>
        <w:rPr>
          <w:rFonts w:ascii="Times New Roman" w:hAnsi="Times New Roman"/>
          <w:sz w:val="28"/>
        </w:rPr>
        <w:t xml:space="preserve"> подготовительный</w:t>
      </w:r>
      <w:r w:rsidRPr="005D166B">
        <w:rPr>
          <w:rFonts w:ascii="Times New Roman" w:hAnsi="Times New Roman"/>
          <w:sz w:val="28"/>
        </w:rPr>
        <w:t>)</w:t>
      </w:r>
    </w:p>
    <w:p w:rsidR="00707FE8" w:rsidRPr="005D166B" w:rsidRDefault="00707FE8" w:rsidP="00707FE8">
      <w:pPr>
        <w:ind w:left="-142"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часов: 32</w:t>
      </w:r>
      <w:r w:rsidRPr="005D166B">
        <w:rPr>
          <w:rFonts w:ascii="Times New Roman" w:hAnsi="Times New Roman"/>
          <w:sz w:val="28"/>
        </w:rPr>
        <w:t xml:space="preserve"> </w:t>
      </w:r>
      <w:r>
        <w:rPr>
          <w:rFonts w:ascii="Book Antiqua" w:hAnsi="Book Antiqua"/>
          <w:sz w:val="36"/>
          <w:szCs w:val="44"/>
        </w:rPr>
        <w:t xml:space="preserve"> </w:t>
      </w:r>
    </w:p>
    <w:p w:rsidR="00707FE8" w:rsidRPr="005D166B" w:rsidRDefault="00707FE8" w:rsidP="00707FE8">
      <w:pPr>
        <w:ind w:left="-142" w:right="-426"/>
        <w:rPr>
          <w:rFonts w:ascii="Times New Roman" w:hAnsi="Times New Roman"/>
          <w:sz w:val="28"/>
        </w:rPr>
      </w:pPr>
    </w:p>
    <w:p w:rsidR="00707FE8" w:rsidRPr="005D166B" w:rsidRDefault="00707FE8" w:rsidP="00707FE8">
      <w:pPr>
        <w:ind w:left="-142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Учитель:  </w:t>
      </w:r>
      <w:r>
        <w:rPr>
          <w:rFonts w:ascii="Times New Roman" w:hAnsi="Times New Roman"/>
          <w:sz w:val="28"/>
        </w:rPr>
        <w:t>МАКЕЕВА ЛАРИСА ВАСИЛЬЕВНА</w:t>
      </w:r>
    </w:p>
    <w:p w:rsidR="00707FE8" w:rsidRPr="00B76D5D" w:rsidRDefault="00707FE8" w:rsidP="00707F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508D4" w:rsidRPr="00B76D5D" w:rsidRDefault="002508D4" w:rsidP="00250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08D4" w:rsidRPr="00B76D5D" w:rsidRDefault="002508D4" w:rsidP="002508D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508D4" w:rsidRDefault="002508D4" w:rsidP="00250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508D4" w:rsidRDefault="002508D4" w:rsidP="00250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508D4" w:rsidRDefault="002508D4" w:rsidP="00250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508D4" w:rsidRDefault="002508D4" w:rsidP="00250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508D4" w:rsidRDefault="002508D4" w:rsidP="00250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508D4" w:rsidRDefault="002508D4" w:rsidP="00250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508D4" w:rsidRDefault="002508D4" w:rsidP="00250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508D4" w:rsidRDefault="002508D4" w:rsidP="00250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508D4" w:rsidRPr="00B76D5D" w:rsidRDefault="002508D4" w:rsidP="00250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95D79" w:rsidRDefault="00595D79" w:rsidP="00250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508D4" w:rsidRDefault="002508D4" w:rsidP="00250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508D4" w:rsidRPr="004C2F53" w:rsidRDefault="002508D4" w:rsidP="004C2F5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4C2F53">
        <w:rPr>
          <w:rFonts w:ascii="Times New Roman" w:eastAsia="Times New Roman" w:hAnsi="Times New Roman" w:cs="Times New Roman"/>
          <w:b/>
          <w:bCs/>
          <w:kern w:val="2"/>
          <w:lang w:eastAsia="ar-SA"/>
        </w:rPr>
        <w:lastRenderedPageBreak/>
        <w:t>ПОЯСНИТЕЛЬНАЯ ЗАПИСКА</w:t>
      </w:r>
    </w:p>
    <w:p w:rsidR="002508D4" w:rsidRPr="004C2F53" w:rsidRDefault="002508D4" w:rsidP="004C2F5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>Рабочая программа по предмету «Окружающий социальный мир» разработана на основе Федерального государственного образовательного стандарта образования обучающихся с умственной отсталостью (интеллектуальными нарушениями), 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2).</w:t>
      </w:r>
    </w:p>
    <w:bookmarkEnd w:id="0"/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C2F53">
        <w:rPr>
          <w:rFonts w:ascii="Times New Roman" w:eastAsia="Calibri" w:hAnsi="Times New Roman" w:cs="Times New Roman"/>
          <w:b/>
        </w:rPr>
        <w:t>Цели образовательно-коррекционной работы с учетом специфики учебного предмета</w:t>
      </w:r>
      <w:r w:rsidRPr="004C2F53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3D2A65" w:rsidRPr="004C2F53" w:rsidRDefault="003D2A65" w:rsidP="004C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>Формирование представлений о человеке, его социальном окружении, ориентации в социальной среде и общепринятых  правилах поведения.</w:t>
      </w:r>
    </w:p>
    <w:p w:rsidR="003D2A65" w:rsidRPr="004C2F53" w:rsidRDefault="003D2A65" w:rsidP="004C2F53">
      <w:pPr>
        <w:widowControl w:val="0"/>
        <w:suppressAutoHyphens/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kern w:val="2"/>
          <w:lang w:eastAsia="hi-IN" w:bidi="hi-IN"/>
        </w:rPr>
      </w:pPr>
      <w:r w:rsidRPr="004C2F53">
        <w:rPr>
          <w:rFonts w:ascii="Times New Roman" w:eastAsia="Arial Unicode MS" w:hAnsi="Times New Roman" w:cs="Times New Roman"/>
          <w:b/>
          <w:kern w:val="2"/>
          <w:lang w:eastAsia="hi-IN" w:bidi="hi-IN"/>
        </w:rPr>
        <w:t>Общая характеристика учебного предмета:</w:t>
      </w:r>
    </w:p>
    <w:p w:rsidR="003D2A65" w:rsidRPr="004C2F53" w:rsidRDefault="003D2A65" w:rsidP="004C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 xml:space="preserve">Отбор содержания курса «Окружающий  социальный  мир» направлен на </w:t>
      </w:r>
      <w:r w:rsidRPr="004C2F5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формирование знаний, умений, навыков, направленных на социальную адаптацию учащихся; повышение уровня общего развития учащихся и </w:t>
      </w:r>
      <w:r w:rsidRPr="004C2F53">
        <w:rPr>
          <w:rFonts w:ascii="Times New Roman" w:eastAsia="Times New Roman" w:hAnsi="Times New Roman" w:cs="Times New Roman"/>
          <w:lang w:eastAsia="ru-RU"/>
        </w:rPr>
        <w:t>воспитание у них максимально возможного уровня самостоятельности.</w:t>
      </w:r>
    </w:p>
    <w:p w:rsidR="003D2A65" w:rsidRPr="004C2F53" w:rsidRDefault="003D2A65" w:rsidP="004C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Times New Roman" w:hAnsi="Times New Roman" w:cs="Times New Roman"/>
          <w:lang w:eastAsia="ru-RU"/>
        </w:rPr>
        <w:t xml:space="preserve">В силу различных особенностей физического, интеллектуального, эмоционального развития дети с ТМНР испытывают трудности в осознании социальных явлений. В связи с этим программа учебного предмета «Окружающий социальный   мир» позволяет планомерно формировать осмысленное восприятие социальной действительности и включаться на доступном уровне в жизнь общества. </w:t>
      </w:r>
      <w:r w:rsidRPr="004C2F53">
        <w:rPr>
          <w:rFonts w:ascii="Times New Roman" w:eastAsia="Calibri" w:hAnsi="Times New Roman" w:cs="Times New Roman"/>
        </w:rPr>
        <w:t>Обучение детей жизни в обществе включает формирование представлений об окружающем социальном мире и умений ориентироваться в нем, включаться в социальные отношения.</w:t>
      </w:r>
    </w:p>
    <w:p w:rsidR="003D2A65" w:rsidRPr="004C2F53" w:rsidRDefault="003D2A65" w:rsidP="004C2F53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>Задачи предмета:</w:t>
      </w:r>
    </w:p>
    <w:p w:rsidR="003D2A65" w:rsidRPr="004C2F53" w:rsidRDefault="003D2A65" w:rsidP="004C2F53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 xml:space="preserve">- знакомство с явлениями социальной жизни (человек и его деятельность, общепринятые нормы поведения); </w:t>
      </w:r>
    </w:p>
    <w:p w:rsidR="003D2A65" w:rsidRPr="004C2F53" w:rsidRDefault="003D2A65" w:rsidP="004C2F53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>- формирование</w:t>
      </w:r>
      <w:r w:rsidRPr="004C2F53">
        <w:rPr>
          <w:rFonts w:ascii="Times New Roman" w:eastAsia="Calibri" w:hAnsi="Times New Roman" w:cs="Times New Roman"/>
        </w:rPr>
        <w:tab/>
        <w:t>представлений о предметном мире, созданном человеком (многообразие,  функциональное назначение окружающих предметов, действия с ними).</w:t>
      </w:r>
    </w:p>
    <w:p w:rsidR="003D2A65" w:rsidRPr="004C2F53" w:rsidRDefault="003D2A65" w:rsidP="004C2F5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w w:val="101"/>
          <w:kern w:val="2"/>
          <w:lang w:eastAsia="ar-SA"/>
        </w:rPr>
      </w:pPr>
      <w:r w:rsidRPr="004C2F53">
        <w:rPr>
          <w:rFonts w:ascii="Times New Roman" w:eastAsia="Calibri" w:hAnsi="Times New Roman" w:cs="Times New Roman"/>
          <w:b/>
        </w:rPr>
        <w:t>Описание места учебного предмета, курса в учебном плане</w:t>
      </w:r>
    </w:p>
    <w:p w:rsidR="003D2A65" w:rsidRPr="004C2F53" w:rsidRDefault="003D2A65" w:rsidP="004C2F5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 xml:space="preserve">В Федеральном компоненте государственного стандарта «Окружающий социальный мир» обозначен как самостоятельный предмет, что подчеркивает его особое значение в системе образования детей с ОВЗ. На его изучение в 1 классе отведено 33 часа, 1 час в неделю, 33 учебные недели. </w:t>
      </w:r>
    </w:p>
    <w:p w:rsidR="003D2A65" w:rsidRPr="004C2F53" w:rsidRDefault="003D2A65" w:rsidP="004C2F53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4C2F53">
        <w:rPr>
          <w:rFonts w:ascii="Times New Roman" w:eastAsia="Calibri" w:hAnsi="Times New Roman" w:cs="Times New Roman"/>
          <w:b/>
        </w:rPr>
        <w:t>Личностные и предметные результаты освоения конкретного учебного предмета</w:t>
      </w:r>
    </w:p>
    <w:p w:rsidR="003D2A65" w:rsidRPr="004C2F53" w:rsidRDefault="003D2A65" w:rsidP="004C2F5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lang w:eastAsia="ar-SA"/>
        </w:rPr>
      </w:pPr>
      <w:r w:rsidRPr="004C2F53">
        <w:rPr>
          <w:rFonts w:ascii="Times New Roman" w:eastAsia="Times New Roman" w:hAnsi="Times New Roman" w:cs="Times New Roman"/>
          <w:kern w:val="2"/>
          <w:lang w:eastAsia="ar-SA"/>
        </w:rPr>
        <w:t xml:space="preserve">В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Из-за системных нарушений развития обучающихся с </w:t>
      </w:r>
      <w:proofErr w:type="gramStart"/>
      <w:r w:rsidRPr="004C2F53">
        <w:rPr>
          <w:rFonts w:ascii="Times New Roman" w:eastAsia="Times New Roman" w:hAnsi="Times New Roman" w:cs="Times New Roman"/>
          <w:kern w:val="2"/>
          <w:lang w:eastAsia="ar-SA"/>
        </w:rPr>
        <w:t>умеренной</w:t>
      </w:r>
      <w:proofErr w:type="gramEnd"/>
      <w:r w:rsidRPr="004C2F53">
        <w:rPr>
          <w:rFonts w:ascii="Times New Roman" w:eastAsia="Times New Roman" w:hAnsi="Times New Roman" w:cs="Times New Roman"/>
          <w:kern w:val="2"/>
          <w:lang w:eastAsia="ar-SA"/>
        </w:rPr>
        <w:t>, тяжелой, глубокой</w:t>
      </w:r>
    </w:p>
    <w:p w:rsidR="003D2A65" w:rsidRPr="004C2F53" w:rsidRDefault="003D2A65" w:rsidP="004C2F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C2F53">
        <w:rPr>
          <w:rFonts w:ascii="Times New Roman" w:eastAsia="Times New Roman" w:hAnsi="Times New Roman" w:cs="Times New Roman"/>
          <w:b/>
          <w:lang w:eastAsia="ru-RU"/>
        </w:rPr>
        <w:t>Планируемые предметные результаты по учебному предмету:</w:t>
      </w:r>
    </w:p>
    <w:p w:rsidR="003D2A65" w:rsidRPr="004C2F53" w:rsidRDefault="003D2A65" w:rsidP="004C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4C2F53">
        <w:rPr>
          <w:rFonts w:ascii="Times New Roman" w:eastAsia="Calibri" w:hAnsi="Times New Roman" w:cs="Times New Roman"/>
        </w:rPr>
        <w:t xml:space="preserve">1) </w:t>
      </w:r>
      <w:r w:rsidRPr="004C2F53">
        <w:rPr>
          <w:rFonts w:ascii="Times New Roman" w:eastAsia="Calibri" w:hAnsi="Times New Roman" w:cs="Times New Roman"/>
          <w:i/>
          <w:iCs/>
        </w:rPr>
        <w:t>Представления о мире, созданном руками человека</w:t>
      </w:r>
    </w:p>
    <w:p w:rsidR="003D2A65" w:rsidRPr="004C2F53" w:rsidRDefault="003D2A65" w:rsidP="004C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>· Интерес к объектам, созданным человеком.</w:t>
      </w:r>
    </w:p>
    <w:p w:rsidR="003D2A65" w:rsidRPr="004C2F53" w:rsidRDefault="003D2A65" w:rsidP="004C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>· Представления о доме, школе, о расположенных в них и рядом объектах (мебель, одежда, посуда, игровая площадка, и</w:t>
      </w:r>
      <w:r w:rsidR="000B2CBC">
        <w:rPr>
          <w:rFonts w:ascii="Times New Roman" w:eastAsia="Calibri" w:hAnsi="Times New Roman" w:cs="Times New Roman"/>
        </w:rPr>
        <w:t xml:space="preserve"> </w:t>
      </w:r>
      <w:r w:rsidRPr="004C2F53">
        <w:rPr>
          <w:rFonts w:ascii="Times New Roman" w:eastAsia="Calibri" w:hAnsi="Times New Roman" w:cs="Times New Roman"/>
        </w:rPr>
        <w:t>др.), о транспорте и т.д.</w:t>
      </w:r>
    </w:p>
    <w:p w:rsidR="003D2A65" w:rsidRPr="004C2F53" w:rsidRDefault="003D2A65" w:rsidP="004C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>· Умение соблюдать элементарные правила безопасности поведения в доме, на улице, в транспорте, в общественных местах.</w:t>
      </w:r>
    </w:p>
    <w:p w:rsidR="003D2A65" w:rsidRPr="004C2F53" w:rsidRDefault="003D2A65" w:rsidP="004C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  <w:i/>
          <w:iCs/>
        </w:rPr>
        <w:t>2) Представления об окружающих людях: овладение первоначальными представлениями о социальной жизни, о профессиональных и социальных ролях людей</w:t>
      </w:r>
      <w:r w:rsidRPr="004C2F53">
        <w:rPr>
          <w:rFonts w:ascii="Times New Roman" w:eastAsia="Calibri" w:hAnsi="Times New Roman" w:cs="Times New Roman"/>
        </w:rPr>
        <w:t>.</w:t>
      </w:r>
    </w:p>
    <w:p w:rsidR="003D2A65" w:rsidRPr="004C2F53" w:rsidRDefault="003D2A65" w:rsidP="004C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>· Представления о деятельности и профессиях людей, окружающих ребенка (учитель,  водитель и т.д.).</w:t>
      </w:r>
    </w:p>
    <w:p w:rsidR="003D2A65" w:rsidRPr="004C2F53" w:rsidRDefault="003D2A65" w:rsidP="004C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>· Представления о социальных ролях людей (пассажир, пешеход, покупатель и т.д.), правилах поведения согласно социальным ролям в различных ситуациях.</w:t>
      </w:r>
    </w:p>
    <w:p w:rsidR="003D2A65" w:rsidRPr="004C2F53" w:rsidRDefault="003D2A65" w:rsidP="004C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>· Опыт конструктивного взаимодействия с взрослыми и сверстниками.</w:t>
      </w:r>
    </w:p>
    <w:p w:rsidR="003D2A65" w:rsidRPr="004C2F53" w:rsidRDefault="003D2A65" w:rsidP="004C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>· Умение соблюдать правила поведения на уроках, взаимодействовать со взрослыми и сверстниками,</w:t>
      </w:r>
    </w:p>
    <w:p w:rsidR="003D2A65" w:rsidRPr="004C2F53" w:rsidRDefault="003D2A65" w:rsidP="004C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4C2F53">
        <w:rPr>
          <w:rFonts w:ascii="Times New Roman" w:eastAsia="Calibri" w:hAnsi="Times New Roman" w:cs="Times New Roman"/>
          <w:i/>
          <w:iCs/>
        </w:rPr>
        <w:t>3) Развитие межличностных и групповых отношений.</w:t>
      </w:r>
    </w:p>
    <w:p w:rsidR="003D2A65" w:rsidRPr="004C2F53" w:rsidRDefault="003D2A65" w:rsidP="004C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 xml:space="preserve">· Представления о дружбе, товарищах, сверстниках. </w:t>
      </w:r>
    </w:p>
    <w:p w:rsidR="003D2A65" w:rsidRPr="004C2F53" w:rsidRDefault="003D2A65" w:rsidP="004C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>· Умение взаимодействовать в группе в процессе учебной, игровой, других видах доступной деятельности.</w:t>
      </w:r>
    </w:p>
    <w:p w:rsidR="003D2A65" w:rsidRPr="004C2F53" w:rsidRDefault="003D2A65" w:rsidP="004C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>· Умение организовывать свободное время с учетом своих и совместных интересов.</w:t>
      </w:r>
    </w:p>
    <w:p w:rsidR="003D2A65" w:rsidRPr="004C2F53" w:rsidRDefault="003D2A65" w:rsidP="004C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4C2F53">
        <w:rPr>
          <w:rFonts w:ascii="Times New Roman" w:eastAsia="Calibri" w:hAnsi="Times New Roman" w:cs="Times New Roman"/>
        </w:rPr>
        <w:t xml:space="preserve">4) </w:t>
      </w:r>
      <w:r w:rsidRPr="004C2F53">
        <w:rPr>
          <w:rFonts w:ascii="Times New Roman" w:eastAsia="Calibri" w:hAnsi="Times New Roman" w:cs="Times New Roman"/>
          <w:i/>
          <w:iCs/>
        </w:rPr>
        <w:t>Накопление положительного опыта сотрудничества и участия в общественной жизни.</w:t>
      </w:r>
    </w:p>
    <w:p w:rsidR="003D2A65" w:rsidRPr="004C2F53" w:rsidRDefault="003D2A65" w:rsidP="004C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C2F53">
        <w:rPr>
          <w:rFonts w:ascii="Times New Roman" w:eastAsia="Calibri" w:hAnsi="Times New Roman" w:cs="Times New Roman"/>
        </w:rPr>
        <w:t>·  Использование простейших эстетических ориентиров/эталонов о внешнем виде, на праздниках, в хозяйственно-бытовой деятельности.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C2F53">
        <w:rPr>
          <w:rFonts w:ascii="Times New Roman" w:eastAsia="Times New Roman" w:hAnsi="Times New Roman" w:cs="Times New Roman"/>
          <w:b/>
          <w:lang w:eastAsia="ru-RU"/>
        </w:rPr>
        <w:t>Базовые учебные действия.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4C2F53">
        <w:rPr>
          <w:rFonts w:ascii="Times New Roman" w:eastAsia="Times New Roman" w:hAnsi="Times New Roman" w:cs="Times New Roman"/>
          <w:i/>
          <w:lang w:eastAsia="ru-RU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 xml:space="preserve">- входить и выходить из учебного помещения со звонком; 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 xml:space="preserve">- ориентироваться в пространстве класса (зала, учебного помещения), пользоваться учебной мебелью; 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lastRenderedPageBreak/>
        <w:t xml:space="preserve">- адекватно использовать ритуалы школьного поведения (поднимать руку, вставать и выходить из-за парты и т. д.); 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 xml:space="preserve">- принимать цели и произвольно включаться в деятельность; 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передвигаться по школе, находить свой класс, другие необходимые помещения.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C2F53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Формирование учебного поведения: 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C2F53">
        <w:rPr>
          <w:rFonts w:ascii="Times New Roman" w:eastAsia="Times New Roman" w:hAnsi="Times New Roman" w:cs="Times New Roman"/>
          <w:i/>
          <w:u w:val="single"/>
          <w:lang w:eastAsia="ru-RU"/>
        </w:rPr>
        <w:t>1) направленность взгляда (на говорящего взрослого, на задание):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фиксирует взгляд на звучащей игрушке;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фиксирует взгляд на яркой игрушке;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фиксирует взгляд на движущей игрушке;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переключает взгляд с одного предмета на другой;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 xml:space="preserve">- фиксирует взгляд на лице педагога; 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фиксирует взгляд на лице педагога с использованием голоса;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фиксирует взгляд на изображении;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фиксирует взгляд на экране монитора.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C2F53">
        <w:rPr>
          <w:rFonts w:ascii="Times New Roman" w:eastAsia="Times New Roman" w:hAnsi="Times New Roman" w:cs="Times New Roman"/>
          <w:i/>
          <w:u w:val="single"/>
          <w:lang w:eastAsia="ru-RU"/>
        </w:rPr>
        <w:t>2) умение выполнять инструкции педагога: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понимает жестовую инструкцию;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 xml:space="preserve">- понимает инструкцию по пиктограммам; 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выполняет стереотипную инструкцию (отрабатываемая с конкретным учеником на данном этапе обучения).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C2F53">
        <w:rPr>
          <w:rFonts w:ascii="Times New Roman" w:eastAsia="Times New Roman" w:hAnsi="Times New Roman" w:cs="Times New Roman"/>
          <w:i/>
          <w:u w:val="single"/>
          <w:lang w:eastAsia="ru-RU"/>
        </w:rPr>
        <w:t>3) использование по назначению учебных материалов: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бумаги; карандаша, мела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C2F53">
        <w:rPr>
          <w:rFonts w:ascii="Times New Roman" w:eastAsia="Times New Roman" w:hAnsi="Times New Roman" w:cs="Times New Roman"/>
          <w:i/>
          <w:u w:val="single"/>
          <w:lang w:eastAsia="ru-RU"/>
        </w:rPr>
        <w:t>4) умение выполнять действия по образцу и по подражанию: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выполняет действие способом рука-в-руке;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подражает действиям, выполняемы педагогом;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последовательно выполняет отдельные операции действия по образцу педагога.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C2F53">
        <w:rPr>
          <w:rFonts w:ascii="Times New Roman" w:eastAsia="Times New Roman" w:hAnsi="Times New Roman" w:cs="Times New Roman"/>
          <w:i/>
          <w:u w:val="single"/>
          <w:lang w:eastAsia="ru-RU"/>
        </w:rPr>
        <w:t>Формирование умения выполнять задание: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C2F53">
        <w:rPr>
          <w:rFonts w:ascii="Times New Roman" w:eastAsia="Times New Roman" w:hAnsi="Times New Roman" w:cs="Times New Roman"/>
          <w:i/>
          <w:u w:val="single"/>
          <w:lang w:eastAsia="ru-RU"/>
        </w:rPr>
        <w:t>1) в течение определенного периода времени: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способен удерживать произвольное внимание на выполнении посильного задания 3-4 мин.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C2F53">
        <w:rPr>
          <w:rFonts w:ascii="Times New Roman" w:eastAsia="Times New Roman" w:hAnsi="Times New Roman" w:cs="Times New Roman"/>
          <w:i/>
          <w:u w:val="single"/>
          <w:lang w:eastAsia="ru-RU"/>
        </w:rPr>
        <w:t>2) от начала до конца: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при организующей, направляющей помощи способен выполнить посильное задание от начала до конца.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D2A65" w:rsidRPr="004C2F53" w:rsidRDefault="003D2A65" w:rsidP="004C2F53">
      <w:pPr>
        <w:suppressAutoHyphens/>
        <w:spacing w:after="240" w:line="240" w:lineRule="auto"/>
        <w:jc w:val="center"/>
        <w:rPr>
          <w:rFonts w:ascii="Times New Roman" w:eastAsia="Calibri" w:hAnsi="Times New Roman" w:cs="Times New Roman"/>
          <w:b/>
        </w:rPr>
      </w:pPr>
      <w:r w:rsidRPr="004C2F53">
        <w:rPr>
          <w:rFonts w:ascii="Times New Roman" w:eastAsia="Calibri" w:hAnsi="Times New Roman" w:cs="Times New Roman"/>
          <w:b/>
        </w:rPr>
        <w:t>ОСНОВНОЕ СОДЕРЖАНИЕ УЧЕБНОГО ПРЕДМЕТА</w:t>
      </w:r>
    </w:p>
    <w:p w:rsidR="003D2A65" w:rsidRPr="004C2F53" w:rsidRDefault="003D2A65" w:rsidP="004C2F53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kern w:val="2"/>
        </w:rPr>
      </w:pPr>
      <w:r w:rsidRPr="004C2F53">
        <w:rPr>
          <w:rFonts w:ascii="Times New Roman" w:eastAsia="Calibri" w:hAnsi="Times New Roman" w:cs="Times New Roman"/>
          <w:kern w:val="2"/>
        </w:rPr>
        <w:t xml:space="preserve">Программа представлена </w:t>
      </w:r>
      <w:r w:rsidRPr="004C2F53">
        <w:rPr>
          <w:rFonts w:ascii="Times New Roman" w:eastAsia="Calibri" w:hAnsi="Times New Roman" w:cs="Times New Roman"/>
          <w:b/>
          <w:kern w:val="2"/>
        </w:rPr>
        <w:t>следующими разделами</w:t>
      </w:r>
      <w:r w:rsidRPr="004C2F53">
        <w:rPr>
          <w:rFonts w:ascii="Times New Roman" w:eastAsia="Calibri" w:hAnsi="Times New Roman" w:cs="Times New Roman"/>
          <w:kern w:val="2"/>
        </w:rPr>
        <w:t xml:space="preserve"> «Продукты питания», «Предметы быта», «Школа», «Предметы и материалы, изготовленные человеком», «Город», «Транспорт», «Страна», «Традиции и обычаи». </w:t>
      </w:r>
    </w:p>
    <w:p w:rsidR="003D2A65" w:rsidRPr="004C2F53" w:rsidRDefault="003D2A65" w:rsidP="004C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 xml:space="preserve"> Для дополнительного и 1 класса наиболее востребованы и актуальны следующие разделы, которые непосредственно включены в рабочую программу: «Школа», «Предметы и материалы, изготовленные человеком</w:t>
      </w:r>
      <w:r w:rsidR="00595D79" w:rsidRPr="004C2F53">
        <w:rPr>
          <w:rFonts w:ascii="Times New Roman" w:eastAsia="Calibri" w:hAnsi="Times New Roman" w:cs="Times New Roman"/>
        </w:rPr>
        <w:t>», «</w:t>
      </w:r>
      <w:r w:rsidRPr="004C2F53">
        <w:rPr>
          <w:rFonts w:ascii="Times New Roman" w:eastAsia="Calibri" w:hAnsi="Times New Roman" w:cs="Times New Roman"/>
        </w:rPr>
        <w:t>Квартира, дом, двор», «Предметы быта</w:t>
      </w:r>
      <w:r w:rsidR="00595D79" w:rsidRPr="004C2F53">
        <w:rPr>
          <w:rFonts w:ascii="Times New Roman" w:eastAsia="Calibri" w:hAnsi="Times New Roman" w:cs="Times New Roman"/>
        </w:rPr>
        <w:t>», «</w:t>
      </w:r>
      <w:r w:rsidRPr="004C2F53">
        <w:rPr>
          <w:rFonts w:ascii="Times New Roman" w:eastAsia="Calibri" w:hAnsi="Times New Roman" w:cs="Times New Roman"/>
        </w:rPr>
        <w:t>Город», «Транспорт».</w:t>
      </w:r>
    </w:p>
    <w:p w:rsidR="003D2A65" w:rsidRPr="004C2F53" w:rsidRDefault="003D2A65" w:rsidP="004C2F5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ar-SA"/>
        </w:rPr>
      </w:pPr>
      <w:r w:rsidRPr="004C2F53">
        <w:rPr>
          <w:rFonts w:ascii="Times New Roman" w:eastAsia="Times New Roman" w:hAnsi="Times New Roman" w:cs="Times New Roman"/>
          <w:kern w:val="2"/>
          <w:lang w:eastAsia="ar-SA"/>
        </w:rPr>
        <w:t xml:space="preserve">Все разделы программы взаимосвязаны и соответствуют различным этапам формирования социально окружающего мира у детей. При составлении индивидуальных планов для работы с детьми выбор конкретного раздела программы зависит от возраста ребенка, особенностей его развития и поставленных коррекционных задач. </w:t>
      </w:r>
    </w:p>
    <w:p w:rsidR="003D2A65" w:rsidRPr="004C2F53" w:rsidRDefault="003D2A65" w:rsidP="004C2F53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hi-IN" w:bidi="hi-IN"/>
        </w:rPr>
        <w:sectPr w:rsidR="003D2A65" w:rsidRPr="004C2F53" w:rsidSect="00595D79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4C2F53">
        <w:rPr>
          <w:rFonts w:ascii="Times New Roman" w:eastAsia="Calibri" w:hAnsi="Times New Roman" w:cs="Times New Roman"/>
          <w:lang w:eastAsia="hi-IN" w:bidi="hi-IN"/>
        </w:rPr>
        <w:tab/>
      </w:r>
    </w:p>
    <w:p w:rsidR="003D2A65" w:rsidRPr="004C2F53" w:rsidRDefault="003D2A65" w:rsidP="00595D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lang w:eastAsia="ar-SA"/>
        </w:rPr>
      </w:pPr>
      <w:r w:rsidRPr="004C2F53">
        <w:rPr>
          <w:rFonts w:ascii="Times New Roman" w:eastAsia="Times New Roman" w:hAnsi="Times New Roman" w:cs="Times New Roman"/>
          <w:bCs/>
          <w:kern w:val="2"/>
          <w:lang w:eastAsia="ar-SA"/>
        </w:rPr>
        <w:lastRenderedPageBreak/>
        <w:t>СОДЕРЖАНИЕ ПРОГРАММЫ</w:t>
      </w:r>
    </w:p>
    <w:p w:rsidR="003D2A65" w:rsidRPr="004C2F53" w:rsidRDefault="003D2A65" w:rsidP="004C2F5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8"/>
        <w:gridCol w:w="1632"/>
        <w:gridCol w:w="715"/>
        <w:gridCol w:w="1627"/>
        <w:gridCol w:w="2146"/>
        <w:gridCol w:w="2151"/>
        <w:gridCol w:w="2560"/>
        <w:gridCol w:w="1604"/>
        <w:gridCol w:w="1853"/>
      </w:tblGrid>
      <w:tr w:rsidR="00ED4CDB" w:rsidRPr="004C2F53" w:rsidTr="00ED4CDB">
        <w:trPr>
          <w:jc w:val="center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  <w:t>Тема урока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  <w:t>Кол-во часов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  <w:t>Планируемые результаты обучения</w:t>
            </w:r>
          </w:p>
        </w:tc>
      </w:tr>
      <w:tr w:rsidR="00ED4CDB" w:rsidRPr="004C2F53" w:rsidTr="00ED4CDB">
        <w:trPr>
          <w:jc w:val="center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  <w:t>личностные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  <w:t>коррекционные (предметные)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  <w:t>базовые учебные действия</w:t>
            </w:r>
          </w:p>
        </w:tc>
      </w:tr>
      <w:tr w:rsidR="00ED4CDB" w:rsidRPr="004C2F53" w:rsidTr="00ED4CDB">
        <w:trPr>
          <w:jc w:val="center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  <w:t>2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  <w:t>1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  <w:t>2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  <w:t>1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  <w:t>2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  <w:t>1 группа</w:t>
            </w:r>
          </w:p>
        </w:tc>
      </w:tr>
      <w:tr w:rsidR="003D2A65" w:rsidRPr="004C2F53" w:rsidTr="00ED4CDB">
        <w:trPr>
          <w:jc w:val="center"/>
        </w:trPr>
        <w:tc>
          <w:tcPr>
            <w:tcW w:w="145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1 модуль</w:t>
            </w:r>
          </w:p>
        </w:tc>
      </w:tr>
      <w:tr w:rsidR="00ED4CDB" w:rsidRPr="004C2F53" w:rsidTr="00ED4CDB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 xml:space="preserve">Здравствуй, школа! 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 xml:space="preserve">   Я-ученик.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Реагировать на имя;  проявлять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lang w:eastAsia="ar-SA"/>
              </w:rPr>
              <w:t>интерес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shd w:val="clear" w:color="auto" w:fill="FFFFFF"/>
                <w:lang w:eastAsia="ar-SA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Умение взаимодействовать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Знать и использовать эталоны школьного  поведения;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взаимодействовать с учителем;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Фиксировать взгляд на лице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взаимодействовать с учителем;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принимать умение слушать и спрашивать</w:t>
            </w:r>
          </w:p>
        </w:tc>
      </w:tr>
      <w:tr w:rsidR="00ED4CDB" w:rsidRPr="004C2F53" w:rsidTr="00ED4CDB">
        <w:trPr>
          <w:trHeight w:val="2542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ED4CDB" w:rsidP="00ED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2</w:t>
            </w:r>
            <w:r w:rsidR="004B2704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 xml:space="preserve">Школьные принадлежности (действия с ними). 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i/>
                <w:kern w:val="2"/>
                <w:lang w:eastAsia="ar-SA"/>
              </w:rPr>
              <w:t>Тетрадь, карандаш.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ED4CDB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>обращаться за помощью и принимать помощь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>проявляет эстетические чувства и ответственность за сохранность вещей,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i-IN" w:bidi="hi-IN"/>
              </w:rPr>
            </w:pPr>
            <w:r w:rsidRPr="004C2F53">
              <w:rPr>
                <w:rFonts w:ascii="Times New Roman" w:eastAsia="Times New Roman" w:hAnsi="Times New Roman" w:cs="Times New Roman"/>
                <w:lang w:eastAsia="hi-IN" w:bidi="hi-IN"/>
              </w:rPr>
              <w:t>принимать оценку своей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Проявляет интерес к предметам, адекватно использует их (рука в руке)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умение дифференцировать игрушки и школьные принадлежности;</w:t>
            </w:r>
            <w:r w:rsidR="000B2CBC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 </w:t>
            </w: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умение ориентироваться на ограниченной поверхности (лист бумаги, учебная доска, страница тетради;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 xml:space="preserve">Фиксировать взгляд на объекте, использовать предметы по назначению   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(рука в руке)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Понимать  инструкцию к учебному заданию, произвольно включаться в деятельность; подражать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2A65" w:rsidRPr="004C2F53" w:rsidTr="00ED4CDB">
        <w:trPr>
          <w:jc w:val="center"/>
        </w:trPr>
        <w:tc>
          <w:tcPr>
            <w:tcW w:w="145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ED4C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 xml:space="preserve">ВСЕГО </w:t>
            </w:r>
            <w:r w:rsidR="00ED4CD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 xml:space="preserve"> час</w:t>
            </w:r>
            <w:r w:rsidR="00ED4CD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3D2A65" w:rsidRPr="004C2F53" w:rsidTr="00ED4CDB">
        <w:trPr>
          <w:jc w:val="center"/>
        </w:trPr>
        <w:tc>
          <w:tcPr>
            <w:tcW w:w="145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4C2F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2 модуль</w:t>
            </w:r>
          </w:p>
        </w:tc>
      </w:tr>
      <w:tr w:rsidR="00ED4CDB" w:rsidRPr="004C2F53" w:rsidTr="00ED4CDB">
        <w:trPr>
          <w:trHeight w:val="122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ED4CDB" w:rsidP="00ED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5-</w:t>
            </w:r>
            <w:r w:rsidR="004B2704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Одежда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2704" w:rsidRPr="004C2F53" w:rsidRDefault="004B2704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4B2704" w:rsidRPr="004C2F53" w:rsidRDefault="004B2704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AF7CC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 xml:space="preserve">Обращается  за помощью, </w:t>
            </w: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lastRenderedPageBreak/>
              <w:t>помогает другим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AF7CC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lastRenderedPageBreak/>
              <w:t xml:space="preserve">Осознавать ответственность, </w:t>
            </w: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lastRenderedPageBreak/>
              <w:t xml:space="preserve">связанную с сохранностью игрушек, мебели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hd w:val="clear" w:color="auto" w:fill="FFFFFF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shd w:val="clear" w:color="auto" w:fill="FFFFFF"/>
                <w:lang w:eastAsia="ar-SA"/>
              </w:rPr>
              <w:lastRenderedPageBreak/>
              <w:t>Исследовать </w:t>
            </w:r>
            <w:r w:rsidRPr="004C2F53">
              <w:rPr>
                <w:rFonts w:ascii="Times New Roman" w:eastAsia="Times New Roman" w:hAnsi="Times New Roman" w:cs="Times New Roman"/>
                <w:kern w:val="2"/>
                <w:shd w:val="clear" w:color="auto" w:fill="FFFFFF"/>
                <w:lang w:eastAsia="ar-SA"/>
              </w:rPr>
              <w:t xml:space="preserve">предметы окружающего </w:t>
            </w:r>
            <w:r w:rsidRPr="004C2F53">
              <w:rPr>
                <w:rFonts w:ascii="Times New Roman" w:eastAsia="Times New Roman" w:hAnsi="Times New Roman" w:cs="Times New Roman"/>
                <w:kern w:val="2"/>
                <w:shd w:val="clear" w:color="auto" w:fill="FFFFFF"/>
                <w:lang w:eastAsia="ar-SA"/>
              </w:rPr>
              <w:lastRenderedPageBreak/>
              <w:t>мира. </w:t>
            </w:r>
            <w:r w:rsidRPr="004C2F53">
              <w:rPr>
                <w:rFonts w:ascii="Times New Roman" w:eastAsia="Times New Roman" w:hAnsi="Times New Roman" w:cs="Times New Roman"/>
                <w:kern w:val="2"/>
                <w:shd w:val="clear" w:color="auto" w:fill="FFFFFF"/>
                <w:lang w:eastAsia="ar-SA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2704" w:rsidRPr="004C2F53" w:rsidRDefault="004B2704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2704" w:rsidRPr="004C2F53" w:rsidRDefault="004B2704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 xml:space="preserve">Фиксирует взгляд на </w:t>
            </w: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игрушке, предмете </w:t>
            </w:r>
            <w:proofErr w:type="spellStart"/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мебели,вступает</w:t>
            </w:r>
            <w:proofErr w:type="spellEnd"/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 xml:space="preserve">  в предметно-игровое сотрудничество.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Переключать взгляд с одного </w:t>
            </w: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предмета на другой, подражать  действиям педагога</w:t>
            </w:r>
          </w:p>
        </w:tc>
      </w:tr>
      <w:tr w:rsidR="00ED4CDB" w:rsidRPr="004C2F53" w:rsidTr="00ED4CDB">
        <w:trPr>
          <w:trHeight w:val="1337"/>
          <w:jc w:val="center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Default="00ED4CDB" w:rsidP="00ED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lastRenderedPageBreak/>
              <w:t>7</w:t>
            </w:r>
            <w:r w:rsidR="004B2704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Игрушки. Мяч.  Кукла.</w:t>
            </w:r>
          </w:p>
          <w:p w:rsidR="004B2704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(мягкие- твердые);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4B2704" w:rsidRPr="004C2F53" w:rsidRDefault="004B2704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AF7CC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AF7CC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2A65" w:rsidRPr="004C2F53" w:rsidTr="00ED4CDB">
        <w:trPr>
          <w:jc w:val="center"/>
        </w:trPr>
        <w:tc>
          <w:tcPr>
            <w:tcW w:w="145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lastRenderedPageBreak/>
              <w:t>Всего</w:t>
            </w:r>
            <w:r w:rsidR="000B2CBC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 xml:space="preserve"> </w:t>
            </w:r>
            <w:r w:rsidR="004B2704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5</w:t>
            </w: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 часов</w:t>
            </w:r>
          </w:p>
        </w:tc>
      </w:tr>
      <w:tr w:rsidR="003D2A65" w:rsidRPr="004C2F53" w:rsidTr="00ED4CDB">
        <w:trPr>
          <w:jc w:val="center"/>
        </w:trPr>
        <w:tc>
          <w:tcPr>
            <w:tcW w:w="145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3 модуль</w:t>
            </w:r>
          </w:p>
        </w:tc>
      </w:tr>
      <w:tr w:rsidR="00ED4CDB" w:rsidRPr="004C2F53" w:rsidTr="00ED4CDB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ED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1</w:t>
            </w:r>
            <w:r w:rsidR="00ED4CDB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 xml:space="preserve">Семья. Члены семьи.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соотносить себя со своим именем.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Участвовать в субъектно- объектных отношениях (совместно с педагогом);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осознание себя как ребенка, члена семьи; осознание своей принадлежности к определенному полу.  Участвовать в </w:t>
            </w:r>
            <w:proofErr w:type="spellStart"/>
            <w:r w:rsidRPr="004C2F53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субъектно</w:t>
            </w:r>
            <w:proofErr w:type="spellEnd"/>
            <w:r w:rsidRPr="004C2F53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- объектных </w:t>
            </w:r>
            <w:proofErr w:type="spellStart"/>
            <w:r w:rsidRPr="004C2F53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отношениях;проявлять</w:t>
            </w:r>
            <w:proofErr w:type="spellEnd"/>
            <w:r w:rsidRPr="004C2F53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уважительное отношение к родным и близким.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Умение взаимодействовать в группе (</w:t>
            </w:r>
            <w:proofErr w:type="spellStart"/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разв</w:t>
            </w:r>
            <w:proofErr w:type="spellEnd"/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. межличностных отношений)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умение устанавливать простейшие родственные отношения между людьми;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Фиксировать взгляд на изображении; выделять нужный объект совместно с педагогом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Фиксировать взгляд на изображении; Удерживать произвольное внимание на выполнении задания (до 4 мин.)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4CDB" w:rsidRPr="004C2F53" w:rsidTr="00ED4CDB">
        <w:trPr>
          <w:trHeight w:val="1442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4B2704" w:rsidP="00ED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1</w:t>
            </w:r>
            <w:r w:rsidR="00ED4CDB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 xml:space="preserve">Сюжетно- ролевые игры "Дочки- матери"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Принимать пассивное участие в коллективных играх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Принимать активное участие в коллективных  играх, поддерживать диалог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Исследовать предметы окружающего мира.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Уметь использовать жизненный опыт, применять имеющиеся знания и  умения в упражнениях и играх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выполняет действие способом рука-в-руке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следовать предложенному сюжету; использовать предметы по назначению</w:t>
            </w:r>
          </w:p>
        </w:tc>
      </w:tr>
      <w:tr w:rsidR="00ED4CDB" w:rsidRPr="004C2F53" w:rsidTr="00ED4CDB">
        <w:trPr>
          <w:trHeight w:val="415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ED4CDB" w:rsidP="00ED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12-</w:t>
            </w:r>
            <w:r w:rsidR="004B270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Дом, в котором я живу (квартира)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Проявлять личностные качества: усидчивость, терпение; адекватное поведение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 xml:space="preserve">Испытывать интерес, участвовать в совместной деятельности, осуществлять самоконтроль в деятельности, </w:t>
            </w: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адекватно реагировать на внешний контроль и оценку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Умение воспринимать информацию зрительно.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  <w:t>Умение применять начальные сведения об  объектах, (р</w:t>
            </w: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>азличать помещения (кухня,</w:t>
            </w:r>
            <w:r w:rsidR="000B2CBC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 xml:space="preserve"> </w:t>
            </w: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>спальная,</w:t>
            </w:r>
            <w:r w:rsidR="000B2CBC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 xml:space="preserve"> </w:t>
            </w: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>туалет)</w:t>
            </w:r>
            <w:r w:rsidRPr="004C2F53"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  <w:t>;</w:t>
            </w:r>
            <w:r w:rsidR="000B2CBC"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  <w:t xml:space="preserve"> </w:t>
            </w:r>
            <w:r w:rsidRPr="004C2F53"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  <w:t>у</w:t>
            </w: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>меть слушать и отвечать на вопросы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 xml:space="preserve">Фиксирует взгляд на экране монитора (2-3мин;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принимать цели и произвольно включаться в деятельность, следовать предложенному плану и работать в общем темпе;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4CDB" w:rsidRPr="004C2F53" w:rsidTr="00ED4CDB">
        <w:trPr>
          <w:trHeight w:val="1678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4B2704" w:rsidP="00ED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lastRenderedPageBreak/>
              <w:t>1</w:t>
            </w:r>
            <w:r w:rsidR="00ED4CDB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 xml:space="preserve">  Мебель (стол, стул,  шкаф); 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>обращаться за помощью и принимать помощь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 xml:space="preserve">Осознавать ответственность, связанную с сохранностью игрушек, мебели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hd w:val="clear" w:color="auto" w:fill="FFFFFF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shd w:val="clear" w:color="auto" w:fill="FFFFFF"/>
                <w:lang w:eastAsia="ar-SA"/>
              </w:rPr>
              <w:t>Исследовать 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hd w:val="clear" w:color="auto" w:fill="FFFFFF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shd w:val="clear" w:color="auto" w:fill="FFFFFF"/>
                <w:lang w:eastAsia="ar-SA"/>
              </w:rPr>
              <w:t>предметы окружающего мира. </w:t>
            </w:r>
            <w:r w:rsidRPr="004C2F53">
              <w:rPr>
                <w:rFonts w:ascii="Times New Roman" w:eastAsia="Times New Roman" w:hAnsi="Times New Roman" w:cs="Times New Roman"/>
                <w:kern w:val="2"/>
                <w:shd w:val="clear" w:color="auto" w:fill="FFFFFF"/>
                <w:lang w:eastAsia="ar-SA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на наглядном материале; определять предмет, его качества  на ощупь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Фиксировать взгляд на предмете мебели, его изображении.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Переключать взгляд с одного предмета на другой, подражать  действиям педагога</w:t>
            </w:r>
          </w:p>
        </w:tc>
      </w:tr>
      <w:tr w:rsidR="003D2A65" w:rsidRPr="004C2F53" w:rsidTr="00ED4CDB">
        <w:trPr>
          <w:jc w:val="center"/>
        </w:trPr>
        <w:tc>
          <w:tcPr>
            <w:tcW w:w="145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Всего 5</w:t>
            </w:r>
          </w:p>
        </w:tc>
      </w:tr>
      <w:tr w:rsidR="003D2A65" w:rsidRPr="004C2F53" w:rsidTr="00ED4CDB">
        <w:trPr>
          <w:jc w:val="center"/>
        </w:trPr>
        <w:tc>
          <w:tcPr>
            <w:tcW w:w="145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 модуль</w:t>
            </w:r>
          </w:p>
        </w:tc>
      </w:tr>
      <w:tr w:rsidR="00ED4CDB" w:rsidRPr="004C2F53" w:rsidTr="00ED4CDB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ED4CDB" w:rsidP="00ED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15-</w:t>
            </w:r>
            <w:r w:rsidR="003D2A65"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1</w:t>
            </w:r>
            <w:r w:rsidR="004B2704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Посуда (тарелка, чашка, ложка)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lang w:eastAsia="ru-RU"/>
              </w:rPr>
              <w:t>проявлять собственные чувства, желания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Проявлять свои потребности, выражать положительные эмоции при сотрудничестве.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lang w:eastAsia="ru-RU"/>
              </w:rPr>
              <w:t>Исследовать </w:t>
            </w: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предметы окружающего мира. </w:t>
            </w: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lang w:eastAsia="ru-RU"/>
              </w:rPr>
              <w:t>Исследовать предметы окружающего мира. </w:t>
            </w:r>
            <w:r w:rsidRPr="004C2F53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Группировать</w:t>
            </w: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 окружающие предметы по их признакам.</w:t>
            </w: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C2F53">
              <w:rPr>
                <w:rFonts w:ascii="Times New Roman" w:eastAsia="Times New Roman" w:hAnsi="Times New Roman" w:cs="Times New Roman"/>
                <w:bCs/>
                <w:lang w:eastAsia="ru-RU"/>
              </w:rPr>
              <w:t>Сравнивать и различат</w:t>
            </w:r>
            <w:r w:rsidRPr="004C2F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ь</w:t>
            </w: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 их в процессе группировки. </w:t>
            </w: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Переключать взгляд с одного предмета на другой, понимать жестовую инструкцию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использовать принятые ритуалы  взаимодействия с одноклассниками и учителем,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 xml:space="preserve">обращаться за помощью и принимать </w:t>
            </w:r>
            <w:proofErr w:type="spellStart"/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помощь;принимать</w:t>
            </w:r>
            <w:proofErr w:type="spellEnd"/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 xml:space="preserve"> и сохранять учебную задачу,</w:t>
            </w:r>
          </w:p>
        </w:tc>
      </w:tr>
      <w:tr w:rsidR="00ED4CDB" w:rsidRPr="004C2F53" w:rsidTr="00ED4CDB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4B2704" w:rsidP="00ED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D4CD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Помощники в доме (бытовые приборы)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 xml:space="preserve">экономное и бережное отношение к  оборудованию и использованию электроэнергии, соблюдение правил техники </w:t>
            </w: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безопасности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Создать предпосылки для готовности к безопасному поведению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Умение зрительно и тактильно воспринимать информацию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Умение зрительно, на слух и тактильно воспринимать информацию; применять ее в упражнениях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Переключать взгляд с одного предмета на другой, понимать жестовую инструкцию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Подражать действиям педагога, или последовательно выполнять их по образцу.</w:t>
            </w:r>
          </w:p>
        </w:tc>
      </w:tr>
      <w:tr w:rsidR="00ED4CDB" w:rsidRPr="004C2F53" w:rsidTr="00ED4CDB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ED4CDB" w:rsidP="00ED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lastRenderedPageBreak/>
              <w:t>18-</w:t>
            </w:r>
            <w:r w:rsidR="004B2704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val="en-US"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 xml:space="preserve">Игровые действия: «Чаепитие», «Стирка».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Принимать пассивное участие в коллектив. играх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Принимать активное участие в коллективных  играх, поддерживать диалог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val="en-US"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Исследовать предметы окружающего мира.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Уметь использовать жизненный опыт, применять имеющиеся знания и  умения в упражнениях и играх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выполняет действие способом рука-в-руке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вступать  в предметно-игровое сотрудничество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следовать предложенному сюжету; использовать предметы по назначению</w:t>
            </w:r>
          </w:p>
        </w:tc>
      </w:tr>
      <w:tr w:rsidR="00ED4CDB" w:rsidRPr="004C2F53" w:rsidTr="00ED4CDB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4B2704" w:rsidP="00ED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2</w:t>
            </w:r>
            <w:r w:rsidR="00ED4CDB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val="en-US"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Улица. Двор (игровая площадка)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Участвовать в субъектно- объектных отношениях (совместно с педагогом);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shd w:val="clear" w:color="auto" w:fill="FFFFFF"/>
                <w:lang w:eastAsia="ar-SA"/>
              </w:rPr>
              <w:t>Доброжелательность и эмоционально – нравственная отзывчивость;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Узнавать предметы и сооружения для игр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Умение организовывать свободное время с учетом  своих интересов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Включается в совместную игру (кидает, катает мяч)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 xml:space="preserve">Формировать  </w:t>
            </w:r>
            <w:proofErr w:type="gramStart"/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>представления</w:t>
            </w:r>
            <w:proofErr w:type="gramEnd"/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 xml:space="preserve"> где можно играть, отдыхать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Играть в мяч.</w:t>
            </w:r>
          </w:p>
        </w:tc>
      </w:tr>
      <w:tr w:rsidR="00ED4CDB" w:rsidRPr="004C2F53" w:rsidTr="00ED4CDB">
        <w:trPr>
          <w:trHeight w:val="20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4B2704" w:rsidP="00ED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2</w:t>
            </w:r>
            <w:r w:rsidR="00ED4CDB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Улица. Уличное движение.</w:t>
            </w:r>
          </w:p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Участвовать в субъектно- объектных отношениях (совместно с педагогом);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shd w:val="clear" w:color="auto" w:fill="FFFFFF"/>
                <w:lang w:eastAsia="ar-SA"/>
              </w:rPr>
              <w:t xml:space="preserve">Самостоятельность и личная ответственность за свои поступки, установка на </w:t>
            </w:r>
            <w:proofErr w:type="spellStart"/>
            <w:r w:rsidRPr="004C2F53">
              <w:rPr>
                <w:rFonts w:ascii="Times New Roman" w:eastAsia="Times New Roman" w:hAnsi="Times New Roman" w:cs="Times New Roman"/>
                <w:kern w:val="2"/>
                <w:shd w:val="clear" w:color="auto" w:fill="FFFFFF"/>
                <w:lang w:eastAsia="ar-SA"/>
              </w:rPr>
              <w:t>здоровьесберегающий</w:t>
            </w:r>
            <w:proofErr w:type="spellEnd"/>
            <w:r w:rsidRPr="004C2F53">
              <w:rPr>
                <w:rFonts w:ascii="Times New Roman" w:eastAsia="Times New Roman" w:hAnsi="Times New Roman" w:cs="Times New Roman"/>
                <w:kern w:val="2"/>
                <w:shd w:val="clear" w:color="auto" w:fill="FFFFFF"/>
                <w:lang w:eastAsia="ar-SA"/>
              </w:rPr>
              <w:t xml:space="preserve"> образ жизни.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Умение применять  правила поведения на улице(дороге)умение использовать знаково-символические средства (рисунки, пиктограммы)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выполнять стереотипную инструкцию («Дай мне …», Покажи, где…»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Формировать умение принимать и удерживать учебную задачу, задавать вопросы, используя слова-помощники.</w:t>
            </w:r>
          </w:p>
        </w:tc>
      </w:tr>
      <w:tr w:rsidR="003D2A65" w:rsidRPr="004C2F53" w:rsidTr="00ED4CDB">
        <w:trPr>
          <w:jc w:val="center"/>
        </w:trPr>
        <w:tc>
          <w:tcPr>
            <w:tcW w:w="145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Всего 7 часов</w:t>
            </w:r>
          </w:p>
        </w:tc>
      </w:tr>
      <w:tr w:rsidR="003D2A65" w:rsidRPr="004C2F53" w:rsidTr="00ED4CDB">
        <w:trPr>
          <w:jc w:val="center"/>
        </w:trPr>
        <w:tc>
          <w:tcPr>
            <w:tcW w:w="145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модуль</w:t>
            </w:r>
          </w:p>
        </w:tc>
      </w:tr>
      <w:tr w:rsidR="00ED4CDB" w:rsidRPr="004C2F53" w:rsidTr="00ED4CDB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ED4CDB" w:rsidP="00ED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22-</w:t>
            </w:r>
            <w:r w:rsidR="004B2704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 xml:space="preserve">Транспорт. Автобус.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Участвовать в субъектно- объектных отношениях (совместно с педагогом);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использовать разные виды речевых высказываний (вопросы, ответы,  отрицание и др.</w:t>
            </w:r>
            <w:proofErr w:type="gramStart"/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4C2F53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proofErr w:type="gramEnd"/>
            <w:r w:rsidRPr="004C2F5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альтернативные средства коммуникации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Рассматривает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 xml:space="preserve">игрушки, изображающие транспортные средства: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Овладеть представлениями о транспорте; уметь узнавать </w:t>
            </w:r>
            <w:r w:rsidRPr="004C2F53">
              <w:rPr>
                <w:rFonts w:ascii="Times New Roman" w:eastAsia="Times New Roman" w:hAnsi="Times New Roman" w:cs="Times New Roman"/>
                <w:i/>
                <w:kern w:val="2"/>
                <w:lang w:eastAsia="ar-SA"/>
              </w:rPr>
              <w:t>автобус</w:t>
            </w: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 на наглядном материале;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lang w:eastAsia="ar-SA"/>
              </w:rPr>
              <w:t xml:space="preserve">использовать разные источники и средства получения информации для решения коммуникативных и </w:t>
            </w:r>
            <w:r w:rsidRPr="004C2F5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познавательных задач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lastRenderedPageBreak/>
              <w:t>Фиксировать взгляд на изображении; выделять нужный объект совместно с педагогом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осознанно действовать на основе разных видов инструкций для решения практических и учебных задач; </w:t>
            </w:r>
          </w:p>
        </w:tc>
      </w:tr>
      <w:tr w:rsidR="00ED4CDB" w:rsidRPr="004C2F53" w:rsidTr="00ED4CDB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ED4CDB" w:rsidP="00ED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lastRenderedPageBreak/>
              <w:t>24-</w:t>
            </w:r>
            <w:r w:rsidR="003D2A65"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2</w:t>
            </w:r>
            <w:r w:rsidR="004B2704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 xml:space="preserve">Профессии. </w:t>
            </w:r>
            <w:r w:rsidRPr="004C2F53">
              <w:rPr>
                <w:rFonts w:ascii="Times New Roman" w:eastAsia="Arial Unicode MS" w:hAnsi="Times New Roman" w:cs="Times New Roman"/>
                <w:i/>
                <w:kern w:val="2"/>
                <w:lang w:eastAsia="hi-IN" w:bidi="hi-IN"/>
              </w:rPr>
              <w:t xml:space="preserve">Водитель </w:t>
            </w: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>(шофер)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>Водитель-пассажир (игра)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 xml:space="preserve">Проявлять интерес  к играм одноклассников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интегрироваться в группу сверстников и строить продуктивное взаимодействие и сотрудничество со сверстниками и взрослыми.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Умение взаимодействовать в группе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Овладеть представлениями о профессиях людей и соц. роли человека- </w:t>
            </w:r>
            <w:r w:rsidRPr="004C2F53">
              <w:rPr>
                <w:rFonts w:ascii="Times New Roman" w:eastAsia="Times New Roman" w:hAnsi="Times New Roman" w:cs="Times New Roman"/>
                <w:i/>
                <w:kern w:val="2"/>
                <w:lang w:eastAsia="ar-SA"/>
              </w:rPr>
              <w:t xml:space="preserve">пассажир; 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i/>
                <w:kern w:val="2"/>
                <w:lang w:eastAsia="ar-SA"/>
              </w:rPr>
              <w:t>Соблюдать установленные правила.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Выполнять  заданное</w:t>
            </w:r>
            <w:r w:rsidR="00AF7CC8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 </w:t>
            </w: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действие совместно с педагогом (</w:t>
            </w:r>
            <w:r w:rsidRPr="004C2F53">
              <w:rPr>
                <w:rFonts w:ascii="Times New Roman" w:eastAsia="Times New Roman" w:hAnsi="Times New Roman" w:cs="Times New Roman"/>
                <w:i/>
                <w:kern w:val="2"/>
                <w:lang w:eastAsia="ar-SA"/>
              </w:rPr>
              <w:t>крути руль</w:t>
            </w: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принимать цели и произвольно включаться в деятельность, следовать предложенному плану и работать в общем темпе</w:t>
            </w:r>
          </w:p>
        </w:tc>
      </w:tr>
      <w:tr w:rsidR="00ED4CDB" w:rsidRPr="004C2F53" w:rsidTr="00ED4CDB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ED4CDB" w:rsidP="00ED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26-</w:t>
            </w:r>
            <w:r w:rsidR="004B2704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>Врач.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 xml:space="preserve">Доктор-пациент 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>(игра Больница»)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Пассивное участие в коллективных играх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shd w:val="clear" w:color="auto" w:fill="FFFFFF"/>
                <w:lang w:eastAsia="ar-SA"/>
              </w:rPr>
              <w:t>Нравственно-этическая ориентация: навыки сотрудничества, умение не создавать конфликты и находить выходы из спорных ситуаций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Умение взаимодействовать в группе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Овладеть представлениями о профессии человека- </w:t>
            </w:r>
            <w:r w:rsidRPr="004C2F53">
              <w:rPr>
                <w:rFonts w:ascii="Times New Roman" w:eastAsia="Times New Roman" w:hAnsi="Times New Roman" w:cs="Times New Roman"/>
                <w:i/>
                <w:kern w:val="2"/>
                <w:lang w:eastAsia="ar-SA"/>
              </w:rPr>
              <w:t>врач</w:t>
            </w: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 и его соц. роли - </w:t>
            </w:r>
            <w:r w:rsidRPr="004C2F53">
              <w:rPr>
                <w:rFonts w:ascii="Times New Roman" w:eastAsia="Times New Roman" w:hAnsi="Times New Roman" w:cs="Times New Roman"/>
                <w:i/>
                <w:kern w:val="2"/>
                <w:lang w:eastAsia="ar-SA"/>
              </w:rPr>
              <w:t>пациент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выполнять стереотипную инструкцию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принимать цели и произвольно включаться в деятельность, следовать предложенному плану и работать в общем темпе</w:t>
            </w:r>
          </w:p>
        </w:tc>
      </w:tr>
      <w:tr w:rsidR="003D2A65" w:rsidRPr="004C2F53" w:rsidTr="00ED4CDB">
        <w:trPr>
          <w:trHeight w:val="20"/>
          <w:jc w:val="center"/>
        </w:trPr>
        <w:tc>
          <w:tcPr>
            <w:tcW w:w="145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Всего 6 часов</w:t>
            </w:r>
          </w:p>
        </w:tc>
      </w:tr>
      <w:tr w:rsidR="003D2A65" w:rsidRPr="004C2F53" w:rsidTr="00ED4CDB">
        <w:trPr>
          <w:jc w:val="center"/>
        </w:trPr>
        <w:tc>
          <w:tcPr>
            <w:tcW w:w="145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6 модуль</w:t>
            </w:r>
          </w:p>
        </w:tc>
      </w:tr>
      <w:tr w:rsidR="00ED4CDB" w:rsidRPr="004C2F53" w:rsidTr="00ED4CDB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ED4CDB" w:rsidP="00ED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28-</w:t>
            </w:r>
            <w:r w:rsidR="004B2704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 xml:space="preserve">Продавец. 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>Продавец- покупатель (игра «Магазин»)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Проявлять собственные чувства, желания. Пассивное участие в коллективных играх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 xml:space="preserve">Слушать собеседника, поддерживать диалог, используя традиционные языковые (вербальные)и альтернативные средства коммуникации; </w:t>
            </w:r>
            <w:r w:rsidRPr="004C2F5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активно </w:t>
            </w: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включаться в игровую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Умение взаимодействовать в группе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Овладеть представлениями о профессии человека- </w:t>
            </w:r>
            <w:r w:rsidRPr="004C2F53">
              <w:rPr>
                <w:rFonts w:ascii="Times New Roman" w:eastAsia="Times New Roman" w:hAnsi="Times New Roman" w:cs="Times New Roman"/>
                <w:i/>
                <w:kern w:val="2"/>
                <w:lang w:eastAsia="ar-SA"/>
              </w:rPr>
              <w:t xml:space="preserve">продавец </w:t>
            </w: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и его соц. роли –</w:t>
            </w:r>
            <w:r w:rsidRPr="004C2F53">
              <w:rPr>
                <w:rFonts w:ascii="Times New Roman" w:eastAsia="Times New Roman" w:hAnsi="Times New Roman" w:cs="Times New Roman"/>
                <w:i/>
                <w:kern w:val="2"/>
                <w:lang w:eastAsia="ar-SA"/>
              </w:rPr>
              <w:t>пациент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выполнять стереотипную инструкцию с помощью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принимать цели и произвольно включаться в деятельность, следовать предложенному плану и работать в общем темпе</w:t>
            </w:r>
          </w:p>
        </w:tc>
      </w:tr>
      <w:tr w:rsidR="00ED4CDB" w:rsidRPr="004C2F53" w:rsidTr="00ED4CDB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ED4CDB" w:rsidP="00ED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30-</w:t>
            </w:r>
            <w:r w:rsidR="004B2704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 xml:space="preserve">Повар. 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>Упражнение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 xml:space="preserve"> «Что пригодится повару?» 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lastRenderedPageBreak/>
              <w:t>"Я готовлю обед"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Наблюдать за действиями одноклассников, учителя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 xml:space="preserve">уважительно и бережно относиться к людям труда и результатам их деятельности;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Умение зрительно и тактильно воспринимать информацию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Овладеть представлениями о профессии человека- </w:t>
            </w:r>
            <w:r w:rsidRPr="004C2F53">
              <w:rPr>
                <w:rFonts w:ascii="Times New Roman" w:eastAsia="Times New Roman" w:hAnsi="Times New Roman" w:cs="Times New Roman"/>
                <w:i/>
                <w:kern w:val="2"/>
                <w:lang w:eastAsia="ar-SA"/>
              </w:rPr>
              <w:t>повар;</w:t>
            </w:r>
          </w:p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lang w:eastAsia="ar-SA"/>
              </w:rPr>
              <w:t xml:space="preserve">Умением делать выбор, </w:t>
            </w:r>
            <w:r w:rsidRPr="004C2F5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4C2F53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умением вступать в контакт,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lastRenderedPageBreak/>
              <w:t>выполнять стереотипную инструкцию с помощью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 xml:space="preserve">принимать цели и произвольно включаться в деятельность, следовать </w:t>
            </w: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предложенному плану и работать в общем темпе</w:t>
            </w:r>
          </w:p>
        </w:tc>
      </w:tr>
      <w:tr w:rsidR="00ED4CDB" w:rsidRPr="004C2F53" w:rsidTr="00ED4CDB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4B2704" w:rsidP="00ED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lastRenderedPageBreak/>
              <w:t>3</w:t>
            </w:r>
            <w:r w:rsidR="00ED4CDB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kern w:val="2"/>
                <w:lang w:eastAsia="hi-IN" w:bidi="hi-IN"/>
              </w:rPr>
              <w:t>Что такое «хорошо» и что такое «плохо»?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Проявлять собственные чувства, желания, познавательную активность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Способствовать осознанию личной ответственности за свои поступки на основе представлений о этических нормах и правилах поведения в обществе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Понимание жестов и символов (</w:t>
            </w:r>
            <w:r w:rsidRPr="004C2F53">
              <w:rPr>
                <w:rFonts w:ascii="Times New Roman" w:eastAsia="Times New Roman" w:hAnsi="Times New Roman" w:cs="Times New Roman"/>
                <w:bCs/>
                <w:i/>
                <w:kern w:val="2"/>
                <w:lang w:eastAsia="ar-SA"/>
              </w:rPr>
              <w:t>хорошо- плохо</w:t>
            </w:r>
            <w:r w:rsidRPr="004C2F53"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Умение контролировать и оценивать свои действия и действия одноклассников (анализ, сравнение); видеть причину и следствие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выполнять стереотипную инструкцию с помощью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A65" w:rsidRPr="004C2F53" w:rsidRDefault="003D2A65" w:rsidP="000B2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принимать цели и произвольно включаться в деятельность, следовать предложенному плану и работать в общем темпе</w:t>
            </w:r>
          </w:p>
        </w:tc>
      </w:tr>
      <w:tr w:rsidR="003D2A65" w:rsidRPr="004C2F53" w:rsidTr="00ED4CDB">
        <w:trPr>
          <w:jc w:val="center"/>
        </w:trPr>
        <w:tc>
          <w:tcPr>
            <w:tcW w:w="145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AF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Всего 5 ч</w:t>
            </w:r>
          </w:p>
        </w:tc>
      </w:tr>
      <w:tr w:rsidR="003D2A65" w:rsidRPr="004C2F53" w:rsidTr="00ED4CDB">
        <w:trPr>
          <w:jc w:val="center"/>
        </w:trPr>
        <w:tc>
          <w:tcPr>
            <w:tcW w:w="145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A65" w:rsidRPr="004C2F53" w:rsidRDefault="003D2A65" w:rsidP="00ED4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hi-IN" w:bidi="hi-IN"/>
              </w:rPr>
            </w:pPr>
            <w:r w:rsidRPr="004C2F53">
              <w:rPr>
                <w:rFonts w:ascii="Times New Roman" w:eastAsia="Arial Unicode MS" w:hAnsi="Times New Roman" w:cs="Times New Roman"/>
                <w:b/>
                <w:kern w:val="2"/>
                <w:lang w:eastAsia="hi-IN" w:bidi="hi-IN"/>
              </w:rPr>
              <w:t xml:space="preserve">Всего за год   </w:t>
            </w:r>
            <w:r w:rsidRPr="004C2F53">
              <w:rPr>
                <w:rFonts w:ascii="Times New Roman" w:eastAsia="Times New Roman" w:hAnsi="Times New Roman" w:cs="Times New Roman"/>
                <w:b/>
                <w:kern w:val="2"/>
                <w:lang w:eastAsia="hi-IN" w:bidi="hi-IN"/>
              </w:rPr>
              <w:t>3</w:t>
            </w:r>
            <w:r w:rsidR="00ED4CDB">
              <w:rPr>
                <w:rFonts w:ascii="Times New Roman" w:eastAsia="Times New Roman" w:hAnsi="Times New Roman" w:cs="Times New Roman"/>
                <w:b/>
                <w:kern w:val="2"/>
                <w:lang w:eastAsia="hi-IN" w:bidi="hi-IN"/>
              </w:rPr>
              <w:t>2</w:t>
            </w:r>
            <w:r w:rsidRPr="004C2F53">
              <w:rPr>
                <w:rFonts w:ascii="Times New Roman" w:eastAsia="Times New Roman" w:hAnsi="Times New Roman" w:cs="Times New Roman"/>
                <w:b/>
                <w:kern w:val="2"/>
                <w:lang w:eastAsia="hi-IN" w:bidi="hi-IN"/>
              </w:rPr>
              <w:t xml:space="preserve"> часа</w:t>
            </w:r>
          </w:p>
        </w:tc>
      </w:tr>
    </w:tbl>
    <w:p w:rsidR="003D2A65" w:rsidRPr="004C2F53" w:rsidRDefault="003D2A65" w:rsidP="004C2F5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</w:p>
    <w:p w:rsidR="003D2A65" w:rsidRPr="004C2F53" w:rsidRDefault="003D2A65" w:rsidP="004C2F53">
      <w:pPr>
        <w:suppressAutoHyphens/>
        <w:spacing w:after="240" w:line="240" w:lineRule="auto"/>
        <w:ind w:left="1287"/>
        <w:jc w:val="both"/>
        <w:rPr>
          <w:rFonts w:ascii="Times New Roman" w:eastAsia="Calibri" w:hAnsi="Times New Roman" w:cs="Times New Roman"/>
          <w:b/>
        </w:rPr>
        <w:sectPr w:rsidR="003D2A65" w:rsidRPr="004C2F53" w:rsidSect="002508D4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:rsidR="003D2A65" w:rsidRPr="004C2F53" w:rsidRDefault="003D2A65" w:rsidP="004C2F53">
      <w:pPr>
        <w:suppressAutoHyphens/>
        <w:spacing w:after="0" w:line="240" w:lineRule="auto"/>
        <w:ind w:left="1287"/>
        <w:jc w:val="center"/>
        <w:rPr>
          <w:rFonts w:ascii="Times New Roman" w:eastAsia="Calibri" w:hAnsi="Times New Roman" w:cs="Times New Roman"/>
          <w:b/>
        </w:rPr>
      </w:pPr>
      <w:r w:rsidRPr="004C2F53">
        <w:rPr>
          <w:rFonts w:ascii="Times New Roman" w:eastAsia="Calibri" w:hAnsi="Times New Roman" w:cs="Times New Roman"/>
          <w:b/>
        </w:rPr>
        <w:lastRenderedPageBreak/>
        <w:t>КАЛЕНДАРНО-ТЕМАТИЧЕСКОЕ ПЛАНИРОВАНИЕ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Рабочая программа для 1 дополнительного класса рассчитана на учебный год, общая трудоемкость 3</w:t>
      </w:r>
      <w:r w:rsidR="00ED4CDB">
        <w:rPr>
          <w:rFonts w:ascii="Times New Roman" w:eastAsia="Times New Roman" w:hAnsi="Times New Roman" w:cs="Times New Roman"/>
          <w:lang w:eastAsia="ru-RU"/>
        </w:rPr>
        <w:t>2</w:t>
      </w:r>
      <w:r w:rsidRPr="004C2F53">
        <w:rPr>
          <w:rFonts w:ascii="Times New Roman" w:eastAsia="Times New Roman" w:hAnsi="Times New Roman" w:cs="Times New Roman"/>
          <w:lang w:eastAsia="ru-RU"/>
        </w:rPr>
        <w:t xml:space="preserve"> часа, количество занятий </w:t>
      </w:r>
      <w:bookmarkStart w:id="1" w:name="_GoBack"/>
      <w:bookmarkEnd w:id="1"/>
      <w:r w:rsidRPr="004C2F53">
        <w:rPr>
          <w:rFonts w:ascii="Times New Roman" w:eastAsia="Times New Roman" w:hAnsi="Times New Roman" w:cs="Times New Roman"/>
          <w:lang w:eastAsia="ru-RU"/>
        </w:rPr>
        <w:t>в неделю – 1</w:t>
      </w:r>
    </w:p>
    <w:p w:rsidR="003D2A65" w:rsidRPr="004C2F53" w:rsidRDefault="003D2A65" w:rsidP="004C2F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УЧЕБНО-ТЕМАТИЧЕСКИЙ ПЛАН</w:t>
      </w:r>
    </w:p>
    <w:tbl>
      <w:tblPr>
        <w:tblW w:w="1074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0"/>
        <w:gridCol w:w="6714"/>
        <w:gridCol w:w="1134"/>
        <w:gridCol w:w="1134"/>
        <w:gridCol w:w="963"/>
      </w:tblGrid>
      <w:tr w:rsidR="004B2704" w:rsidRPr="004C2F53" w:rsidTr="004B2704">
        <w:trPr>
          <w:trHeight w:val="465"/>
        </w:trPr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92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67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92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разделов, тем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92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 по разделу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704" w:rsidRPr="004C2F53" w:rsidRDefault="004B2704" w:rsidP="0092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</w:tr>
      <w:tr w:rsidR="004B2704" w:rsidRPr="004C2F53" w:rsidTr="004B2704">
        <w:trPr>
          <w:trHeight w:val="216"/>
        </w:trPr>
        <w:tc>
          <w:tcPr>
            <w:tcW w:w="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C2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C2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C2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92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План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92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Факт</w:t>
            </w:r>
          </w:p>
        </w:tc>
      </w:tr>
      <w:tr w:rsidR="004B2704" w:rsidRPr="004C2F53" w:rsidTr="004B2704"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C2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1 модуль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C2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C2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C2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C2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Здравствуй, школа!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C2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C2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Я -ученик. Правила поведения на уроке</w:t>
            </w:r>
            <w:r>
              <w:rPr>
                <w:rFonts w:ascii="Times New Roman" w:eastAsia="Times New Roman" w:hAnsi="Times New Roman" w:cs="Times New Roman"/>
                <w:kern w:val="2"/>
                <w:lang w:eastAsia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04.09.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04.09.</w:t>
            </w: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Школьные принадлежности (ознакомление, назначение).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11.09.</w:t>
            </w:r>
          </w:p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18.09. 25.09.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11.09.</w:t>
            </w:r>
          </w:p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18.09. 25.09.</w:t>
            </w: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Всего часов за модуль: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2 модуль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Этот рукотворный мир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Предметы вокруг нас (созданы человеком).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02.10.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02.10.</w:t>
            </w: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Игрушки (мяч, кукла, машинка, кубики). Свойства игрушек (мягкие- твердые; музыкальные)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09.10. 16.10.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09.10. 16.10.</w:t>
            </w: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Одежда.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23.10.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23.10.</w:t>
            </w: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Мебель ( назначение, виды)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06.11.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06.11.</w:t>
            </w:r>
          </w:p>
        </w:tc>
      </w:tr>
      <w:tr w:rsidR="004B2704" w:rsidRPr="004C2F53" w:rsidTr="004B2704">
        <w:trPr>
          <w:trHeight w:val="347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Всего часов за модуль: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3 модуль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Я и моя семья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AF7CC8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F7CC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Члены семьи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13.11.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13.11.</w:t>
            </w: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AF7CC8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F7CC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Сюжетно-ролевая игра "Дочки-матери"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20.11.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20.11.</w:t>
            </w:r>
          </w:p>
        </w:tc>
      </w:tr>
      <w:tr w:rsidR="004B2704" w:rsidRPr="004C2F53" w:rsidTr="004B2704"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Дом, в котором я живу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Мой дом (квартира). Назначение комнат.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27.11.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27.11.</w:t>
            </w: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Мебель (диван, стул, стол)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04.12.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04.12.</w:t>
            </w: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Всего часов за модуль: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B2704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2704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4 модуль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Дом, в котором я живу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2"/>
                <w:lang w:eastAsia="ar-SA"/>
              </w:rPr>
              <w:t>4</w:t>
            </w: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-1</w:t>
            </w:r>
            <w:r>
              <w:rPr>
                <w:rFonts w:ascii="Times New Roman" w:eastAsia="Times New Roman" w:hAnsi="Times New Roman" w:cs="Times New Roman"/>
                <w:kern w:val="2"/>
                <w:lang w:eastAsia="ar-SA"/>
              </w:rPr>
              <w:t>5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 xml:space="preserve">Посуда (Тарелка, чашка, ложка).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11.12. 18.12.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11.12. 18.12.</w:t>
            </w: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2"/>
                <w:lang w:eastAsia="ar-SA"/>
              </w:rPr>
              <w:t>6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 xml:space="preserve">Помощники в доме (бытовые приборы: утюг, пылесос, чайник)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25.12.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25.12.</w:t>
            </w: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2"/>
                <w:lang w:eastAsia="ar-SA"/>
              </w:rPr>
              <w:t>7-18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Игровые действия: стирка, чаепитие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15.01. 22.01.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15.01. 22.01.</w:t>
            </w:r>
          </w:p>
        </w:tc>
      </w:tr>
      <w:tr w:rsidR="004B2704" w:rsidRPr="004C2F53" w:rsidTr="004B2704"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Улица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2"/>
                <w:lang w:eastAsia="ar-SA"/>
              </w:rPr>
              <w:t>9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Двор. Игровая и спортивная площадки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29.01.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29.01.</w:t>
            </w: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kern w:val="2"/>
                <w:lang w:eastAsia="ar-SA"/>
              </w:rPr>
              <w:t>0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 xml:space="preserve">Уличное движение. Светофор.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05.02.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05.02.</w:t>
            </w: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Всего часов за модуль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5 модуль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Транспорт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4C2F53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Виды и значение транспорта. Автобус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12.02. 05.03.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12.02. 05.03.</w:t>
            </w:r>
          </w:p>
        </w:tc>
      </w:tr>
      <w:tr w:rsidR="004B2704" w:rsidRPr="004C2F53" w:rsidTr="004B2704"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Мир людей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Профессии. Водитель(шофер). Игровые действия.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12.03. 19.03.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12.03. 19.03.</w:t>
            </w: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Профессии. Врач. Игровые действия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02.04. 09.04.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02.04. 09.04.</w:t>
            </w: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Всего часов за модуль: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6 модуль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Мир людей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7-28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Профессии. Продавец. Игровые действия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16.04. 23.04.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16.04. 23.04.</w:t>
            </w: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 xml:space="preserve">Профессии. Повар. Игровые упражнения.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30.04. 07.05.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30.04. 07.05.</w:t>
            </w: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Поступки людей. Что такое "хорошо" и что такое "плохо"?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14.05.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21.05.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14.05.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21.05.</w:t>
            </w: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Всего часов за модуль: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B2704" w:rsidRPr="004C2F53" w:rsidTr="004B270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Всего часов за год: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F5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04" w:rsidRPr="004C2F53" w:rsidRDefault="004B2704" w:rsidP="004B2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3D2A65" w:rsidRPr="004C2F53" w:rsidRDefault="003D2A65" w:rsidP="004C2F5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</w:p>
    <w:p w:rsidR="00AF7CC8" w:rsidRPr="004C2F53" w:rsidRDefault="00AF7CC8" w:rsidP="00AF7CC8">
      <w:pPr>
        <w:spacing w:after="240" w:line="240" w:lineRule="auto"/>
        <w:jc w:val="center"/>
        <w:rPr>
          <w:rFonts w:ascii="Times New Roman" w:eastAsia="Calibri" w:hAnsi="Times New Roman" w:cs="Times New Roman"/>
          <w:b/>
        </w:rPr>
      </w:pPr>
      <w:r w:rsidRPr="004C2F53">
        <w:rPr>
          <w:rFonts w:ascii="Times New Roman" w:eastAsia="Calibri" w:hAnsi="Times New Roman" w:cs="Times New Roman"/>
          <w:b/>
        </w:rPr>
        <w:t>ПЛАНИРУЕМЫЕ РЕЗУЛЬТАТЫ ИЗУЧЕНИЯ УЧЕБНОГО ПРЕДМЕТА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C2F53">
        <w:rPr>
          <w:rFonts w:ascii="Times New Roman" w:eastAsia="Calibri" w:hAnsi="Times New Roman" w:cs="Times New Roman"/>
          <w:b/>
        </w:rPr>
        <w:tab/>
      </w:r>
      <w:r w:rsidRPr="004C2F53">
        <w:rPr>
          <w:rFonts w:ascii="Times New Roman" w:eastAsia="Times New Roman" w:hAnsi="Times New Roman" w:cs="Times New Roman"/>
          <w:i/>
          <w:u w:val="single"/>
          <w:lang w:eastAsia="ru-RU"/>
        </w:rPr>
        <w:t>Подготовка ребенка к нахождению и обучению в среде сверстников, к эмоциональному, коммуникативному взаимодействию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C2F53">
        <w:rPr>
          <w:rFonts w:ascii="Times New Roman" w:eastAsia="Times New Roman" w:hAnsi="Times New Roman" w:cs="Times New Roman"/>
          <w:i/>
          <w:u w:val="single"/>
          <w:lang w:eastAsia="ru-RU"/>
        </w:rPr>
        <w:t>с группой обучающихся: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- </w:t>
      </w:r>
      <w:r w:rsidRPr="004C2F53">
        <w:rPr>
          <w:rFonts w:ascii="Times New Roman" w:eastAsia="Times New Roman" w:hAnsi="Times New Roman" w:cs="Times New Roman"/>
          <w:lang w:eastAsia="ru-RU"/>
        </w:rPr>
        <w:t xml:space="preserve"> входить и выходить из учебного помещения со звонком; 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 xml:space="preserve">- ориентироваться в пространстве класса (зала, учебного помещения), пользоваться учебной мебелью; 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 xml:space="preserve">- адекватно использовать ритуалы школьного поведения (поднимать руку, вставать и выходить из-за парты и т. д.); 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 xml:space="preserve">- принимать цели и произвольно включаться в деятельность; 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передвигаться по школе, находить свой класс, другие необходимые помещения.</w:t>
      </w:r>
    </w:p>
    <w:p w:rsidR="00AF7CC8" w:rsidRPr="004C2F53" w:rsidRDefault="00AF7CC8" w:rsidP="00AF7CC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C2F53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Формирование учебного поведения: 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C2F53">
        <w:rPr>
          <w:rFonts w:ascii="Times New Roman" w:eastAsia="Times New Roman" w:hAnsi="Times New Roman" w:cs="Times New Roman"/>
          <w:i/>
          <w:u w:val="single"/>
          <w:lang w:eastAsia="ru-RU"/>
        </w:rPr>
        <w:t>1) направленность взгляда (на говорящего взрослого, на задание):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фиксирует взгляд на звучащей игрушке;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фиксирует взгляд на яркой игрушке;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фиксирует взгляд на движущей игрушке;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переключает взгляд с одного предмета на другой;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 xml:space="preserve">- фиксирует взгляд на лице педагога; 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фиксирует взгляд на лице педагога с использованием голоса;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фиксирует взгляд на изображении;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фиксирует взгляд на экране монитора.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C2F53">
        <w:rPr>
          <w:rFonts w:ascii="Times New Roman" w:eastAsia="Times New Roman" w:hAnsi="Times New Roman" w:cs="Times New Roman"/>
          <w:i/>
          <w:u w:val="single"/>
          <w:lang w:eastAsia="ru-RU"/>
        </w:rPr>
        <w:t>2) умение выполнять инструкции педагога: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понимает жестовую инструкцию;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 xml:space="preserve">- понимает инструкцию по пиктограммам; 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выполняет стереотипную инструкцию (отрабатываемая с конкретным учеником на данном этапе обучения).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C2F53">
        <w:rPr>
          <w:rFonts w:ascii="Times New Roman" w:eastAsia="Times New Roman" w:hAnsi="Times New Roman" w:cs="Times New Roman"/>
          <w:i/>
          <w:u w:val="single"/>
          <w:lang w:eastAsia="ru-RU"/>
        </w:rPr>
        <w:t>3) использование по назначению учебных материалов: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бумаги; карандаша, мела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C2F53">
        <w:rPr>
          <w:rFonts w:ascii="Times New Roman" w:eastAsia="Times New Roman" w:hAnsi="Times New Roman" w:cs="Times New Roman"/>
          <w:i/>
          <w:u w:val="single"/>
          <w:lang w:eastAsia="ru-RU"/>
        </w:rPr>
        <w:t>4) умение выполнять действия по образцу и по подражанию: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выполняет действие способом рука-в-руке;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подражает действиям, выполняемы педагогом;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последовательно выполняет отдельные операции действия по образцу педагога.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C2F53">
        <w:rPr>
          <w:rFonts w:ascii="Times New Roman" w:eastAsia="Times New Roman" w:hAnsi="Times New Roman" w:cs="Times New Roman"/>
          <w:i/>
          <w:u w:val="single"/>
          <w:lang w:eastAsia="ru-RU"/>
        </w:rPr>
        <w:t>Формирование умения выполнять задание: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C2F53">
        <w:rPr>
          <w:rFonts w:ascii="Times New Roman" w:eastAsia="Times New Roman" w:hAnsi="Times New Roman" w:cs="Times New Roman"/>
          <w:i/>
          <w:u w:val="single"/>
          <w:lang w:eastAsia="ru-RU"/>
        </w:rPr>
        <w:t>1) в течение определенного периода времени: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способен удерживать произвольное внимание на выполнении посильного задания 3-4 мин.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C2F53">
        <w:rPr>
          <w:rFonts w:ascii="Times New Roman" w:eastAsia="Times New Roman" w:hAnsi="Times New Roman" w:cs="Times New Roman"/>
          <w:i/>
          <w:u w:val="single"/>
          <w:lang w:eastAsia="ru-RU"/>
        </w:rPr>
        <w:t>2) от начала до конца: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2F53">
        <w:rPr>
          <w:rFonts w:ascii="Times New Roman" w:eastAsia="Times New Roman" w:hAnsi="Times New Roman" w:cs="Times New Roman"/>
          <w:lang w:eastAsia="ru-RU"/>
        </w:rPr>
        <w:t>- при организующей, направляющей помощи способен выполнить посильное задание от начала до конца.</w:t>
      </w:r>
    </w:p>
    <w:p w:rsidR="00AF7CC8" w:rsidRPr="004C2F53" w:rsidRDefault="00AF7CC8" w:rsidP="00AF7C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F7CC8" w:rsidRPr="004C2F53" w:rsidRDefault="00AF7CC8" w:rsidP="00AF7CC8">
      <w:pPr>
        <w:spacing w:line="240" w:lineRule="auto"/>
      </w:pPr>
      <w:r w:rsidRPr="004C2F53">
        <w:rPr>
          <w:rFonts w:ascii="Times New Roman" w:eastAsia="Calibri" w:hAnsi="Times New Roman" w:cs="Times New Roman"/>
          <w:lang w:eastAsia="ru-RU"/>
        </w:rPr>
        <w:t>Указанные в содержании программы результаты могу быть не достигнуты в течении даже нескольких уроков. Но педагог создает специальные условия, дает обучающимся возможность для выполнения определенных действий, для формирования новых умений, осуществляя деятельностный подход.  Для 2 группы планируемые личностные и предметные результаты не являются приоритетными (поэтому в некоторых темах предметные результаты не определены), а основное внимание уделяется формированию базовых учебных действий.</w:t>
      </w:r>
    </w:p>
    <w:p w:rsidR="003D2A65" w:rsidRPr="004C2F53" w:rsidRDefault="003D2A65" w:rsidP="004C2F53">
      <w:pPr>
        <w:suppressAutoHyphens/>
        <w:spacing w:after="240" w:line="240" w:lineRule="auto"/>
        <w:ind w:left="1287"/>
        <w:jc w:val="center"/>
        <w:rPr>
          <w:rFonts w:ascii="Times New Roman" w:eastAsia="Calibri" w:hAnsi="Times New Roman" w:cs="Times New Roman"/>
          <w:b/>
        </w:rPr>
      </w:pPr>
      <w:r w:rsidRPr="004C2F53">
        <w:rPr>
          <w:rFonts w:ascii="Times New Roman" w:eastAsia="Calibri" w:hAnsi="Times New Roman" w:cs="Times New Roman"/>
          <w:b/>
        </w:rPr>
        <w:t>РЕКОМЕНДАЦИИ ПО УЧЕБНО-МЕТОДИЧЕСКОМУ И  МАТЕРИАЛЬНО-ТЕХНИЧЕСКОМУ ОБЕСПЕЧЕНИЮ</w:t>
      </w:r>
    </w:p>
    <w:p w:rsidR="003D2A65" w:rsidRPr="004C2F53" w:rsidRDefault="003D2A65" w:rsidP="004C2F53">
      <w:pPr>
        <w:widowControl w:val="0"/>
        <w:suppressAutoHyphens/>
        <w:spacing w:after="0" w:line="240" w:lineRule="auto"/>
        <w:ind w:left="924"/>
        <w:jc w:val="both"/>
        <w:rPr>
          <w:rFonts w:ascii="Times New Roman" w:eastAsia="Arial Unicode MS" w:hAnsi="Times New Roman" w:cs="Times New Roman"/>
          <w:kern w:val="2"/>
          <w:lang w:eastAsia="hi-IN" w:bidi="hi-IN"/>
        </w:rPr>
      </w:pPr>
      <w:r w:rsidRPr="004C2F53">
        <w:rPr>
          <w:rFonts w:ascii="Times New Roman" w:eastAsia="Arial Unicode MS" w:hAnsi="Times New Roman" w:cs="Times New Roman"/>
          <w:kern w:val="2"/>
          <w:lang w:eastAsia="hi-IN" w:bidi="hi-IN"/>
        </w:rPr>
        <w:t xml:space="preserve"> -компьютерные обучающие игры (например, «</w:t>
      </w:r>
      <w:proofErr w:type="spellStart"/>
      <w:r w:rsidRPr="004C2F53">
        <w:rPr>
          <w:rFonts w:ascii="Times New Roman" w:eastAsia="Arial Unicode MS" w:hAnsi="Times New Roman" w:cs="Times New Roman"/>
          <w:kern w:val="2"/>
          <w:lang w:eastAsia="hi-IN" w:bidi="hi-IN"/>
        </w:rPr>
        <w:t>Лунтик</w:t>
      </w:r>
      <w:proofErr w:type="spellEnd"/>
      <w:r w:rsidRPr="004C2F53">
        <w:rPr>
          <w:rFonts w:ascii="Times New Roman" w:eastAsia="Arial Unicode MS" w:hAnsi="Times New Roman" w:cs="Times New Roman"/>
          <w:kern w:val="2"/>
          <w:lang w:eastAsia="hi-IN" w:bidi="hi-IN"/>
        </w:rPr>
        <w:t xml:space="preserve"> познает мир»)</w:t>
      </w:r>
    </w:p>
    <w:p w:rsidR="003D2A65" w:rsidRPr="004C2F53" w:rsidRDefault="003D2A65" w:rsidP="004C2F53">
      <w:pPr>
        <w:spacing w:after="0" w:line="240" w:lineRule="auto"/>
        <w:ind w:left="924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>- натуральные объекты (игрушки, одежда), муляжи, макеты</w:t>
      </w:r>
      <w:proofErr w:type="gramStart"/>
      <w:r w:rsidRPr="004C2F53">
        <w:rPr>
          <w:rFonts w:ascii="Times New Roman" w:eastAsia="Calibri" w:hAnsi="Times New Roman" w:cs="Times New Roman"/>
        </w:rPr>
        <w:t xml:space="preserve"> .</w:t>
      </w:r>
      <w:proofErr w:type="gramEnd"/>
    </w:p>
    <w:p w:rsidR="003D2A65" w:rsidRPr="004C2F53" w:rsidRDefault="003D2A65" w:rsidP="004C2F53">
      <w:pPr>
        <w:spacing w:after="0" w:line="240" w:lineRule="auto"/>
        <w:ind w:left="924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>- детские наборы посуды, предметы быта;</w:t>
      </w:r>
    </w:p>
    <w:p w:rsidR="003D2A65" w:rsidRPr="004C2F53" w:rsidRDefault="003D2A65" w:rsidP="004C2F53">
      <w:pPr>
        <w:spacing w:after="0" w:line="240" w:lineRule="auto"/>
        <w:ind w:left="924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>- предметные, сюжетные  картинки</w:t>
      </w:r>
    </w:p>
    <w:p w:rsidR="003D2A65" w:rsidRPr="004C2F53" w:rsidRDefault="003D2A65" w:rsidP="004C2F53">
      <w:pPr>
        <w:spacing w:after="0" w:line="240" w:lineRule="auto"/>
        <w:ind w:left="924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>- дидактические игры: « Одежда», «Лото – профессий», «</w:t>
      </w:r>
      <w:proofErr w:type="spellStart"/>
      <w:r w:rsidRPr="004C2F53">
        <w:rPr>
          <w:rFonts w:ascii="Times New Roman" w:eastAsia="Calibri" w:hAnsi="Times New Roman" w:cs="Times New Roman"/>
        </w:rPr>
        <w:t>Пазлы</w:t>
      </w:r>
      <w:proofErr w:type="spellEnd"/>
      <w:r w:rsidRPr="004C2F53">
        <w:rPr>
          <w:rFonts w:ascii="Times New Roman" w:eastAsia="Calibri" w:hAnsi="Times New Roman" w:cs="Times New Roman"/>
        </w:rPr>
        <w:t xml:space="preserve"> – профессий», «Транспорт»   </w:t>
      </w:r>
    </w:p>
    <w:p w:rsidR="003D2A65" w:rsidRPr="004C2F53" w:rsidRDefault="003D2A65" w:rsidP="004C2F53">
      <w:pPr>
        <w:spacing w:after="0" w:line="240" w:lineRule="auto"/>
        <w:ind w:left="924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>- аудио и видеоматериалы, презентации, иллюстрирующие социальную жизнь людей,   правила поведения в общественных местах.</w:t>
      </w:r>
    </w:p>
    <w:p w:rsidR="003D2A65" w:rsidRPr="004C2F53" w:rsidRDefault="003D2A65" w:rsidP="004C2F53">
      <w:pPr>
        <w:spacing w:after="0" w:line="240" w:lineRule="auto"/>
        <w:ind w:left="924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>тетради – раскраски с различными объектами окружающего социального мира.</w:t>
      </w:r>
    </w:p>
    <w:p w:rsidR="003D2A65" w:rsidRPr="004C2F53" w:rsidRDefault="003D2A65" w:rsidP="004C2F53">
      <w:pPr>
        <w:shd w:val="clear" w:color="auto" w:fill="FFFFFF"/>
        <w:spacing w:after="0" w:line="240" w:lineRule="auto"/>
        <w:ind w:left="924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lastRenderedPageBreak/>
        <w:t xml:space="preserve">- комплект рабочих тетрадей "Я-говорю!" под редакцией Л. Б. </w:t>
      </w:r>
      <w:proofErr w:type="spellStart"/>
      <w:r w:rsidRPr="004C2F53">
        <w:rPr>
          <w:rFonts w:ascii="Times New Roman" w:eastAsia="Calibri" w:hAnsi="Times New Roman" w:cs="Times New Roman"/>
        </w:rPr>
        <w:t>Баряевой</w:t>
      </w:r>
      <w:proofErr w:type="spellEnd"/>
      <w:r w:rsidRPr="004C2F53">
        <w:rPr>
          <w:rFonts w:ascii="Times New Roman" w:eastAsia="Calibri" w:hAnsi="Times New Roman" w:cs="Times New Roman"/>
        </w:rPr>
        <w:t xml:space="preserve">, Е. Т. Логиновой, Л. В. Лопатиной (из серии "Ребенок в семье", "Ребенок и его игрушки", "Ребенок в школе", "Ребенок и его дом". </w:t>
      </w:r>
    </w:p>
    <w:p w:rsidR="003D2A65" w:rsidRPr="004C2F53" w:rsidRDefault="003D2A65" w:rsidP="004C2F53">
      <w:pPr>
        <w:shd w:val="clear" w:color="auto" w:fill="FFFFFF"/>
        <w:spacing w:after="0" w:line="240" w:lineRule="auto"/>
        <w:ind w:left="924"/>
        <w:jc w:val="both"/>
        <w:rPr>
          <w:rFonts w:ascii="Times New Roman" w:eastAsia="Calibri" w:hAnsi="Times New Roman" w:cs="Times New Roman"/>
        </w:rPr>
      </w:pPr>
      <w:r w:rsidRPr="004C2F53">
        <w:rPr>
          <w:rFonts w:ascii="Times New Roman" w:eastAsia="Calibri" w:hAnsi="Times New Roman" w:cs="Times New Roman"/>
        </w:rPr>
        <w:t xml:space="preserve">-  детские наборы «Больница», «Магазин»;  </w:t>
      </w:r>
    </w:p>
    <w:p w:rsidR="003D2A65" w:rsidRPr="004C2F53" w:rsidRDefault="003D2A65" w:rsidP="004C2F53">
      <w:pPr>
        <w:widowControl w:val="0"/>
        <w:spacing w:after="0" w:line="240" w:lineRule="auto"/>
        <w:ind w:left="924"/>
        <w:jc w:val="both"/>
        <w:rPr>
          <w:rFonts w:ascii="Times New Roman" w:eastAsia="Arial Unicode MS" w:hAnsi="Times New Roman" w:cs="Times New Roman"/>
          <w:b/>
          <w:iCs/>
          <w:spacing w:val="-4"/>
          <w:kern w:val="2"/>
          <w:lang w:eastAsia="hi-IN" w:bidi="hi-IN"/>
        </w:rPr>
      </w:pPr>
    </w:p>
    <w:p w:rsidR="00AF7CC8" w:rsidRPr="004C2F53" w:rsidRDefault="00AF7CC8">
      <w:pPr>
        <w:spacing w:line="240" w:lineRule="auto"/>
      </w:pPr>
    </w:p>
    <w:sectPr w:rsidR="00AF7CC8" w:rsidRPr="004C2F53" w:rsidSect="003D2A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53137"/>
    <w:rsid w:val="000B2CBC"/>
    <w:rsid w:val="002508D4"/>
    <w:rsid w:val="003C1EC2"/>
    <w:rsid w:val="003D2A65"/>
    <w:rsid w:val="004B2704"/>
    <w:rsid w:val="004C2F53"/>
    <w:rsid w:val="00595D79"/>
    <w:rsid w:val="00707FE8"/>
    <w:rsid w:val="007D6EF3"/>
    <w:rsid w:val="0081104E"/>
    <w:rsid w:val="009233FD"/>
    <w:rsid w:val="00953137"/>
    <w:rsid w:val="00AD6FC3"/>
    <w:rsid w:val="00AF7CC8"/>
    <w:rsid w:val="00B22C4E"/>
    <w:rsid w:val="00D5071E"/>
    <w:rsid w:val="00D64519"/>
    <w:rsid w:val="00ED4CDB"/>
    <w:rsid w:val="00EE7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F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A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D2A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3375</Words>
  <Characters>19242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CITILINK</cp:lastModifiedBy>
  <cp:revision>6</cp:revision>
  <dcterms:created xsi:type="dcterms:W3CDTF">2018-10-16T11:22:00Z</dcterms:created>
  <dcterms:modified xsi:type="dcterms:W3CDTF">2019-06-07T06:31:00Z</dcterms:modified>
</cp:coreProperties>
</file>